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5F61F" w14:textId="2EC0F3D8" w:rsidR="00D201F2" w:rsidRPr="00D201F2" w:rsidRDefault="00D201F2" w:rsidP="00D201F2">
      <w:pPr>
        <w:spacing w:after="160" w:line="259" w:lineRule="auto"/>
        <w:ind w:left="0" w:firstLine="0"/>
        <w:jc w:val="center"/>
        <w:rPr>
          <w:rFonts w:ascii="Cambria" w:eastAsiaTheme="minorHAnsi" w:hAnsi="Cambria" w:cs="Times New Roman"/>
          <w:b/>
          <w:bCs/>
          <w:color w:val="auto"/>
          <w:u w:val="single"/>
          <w:lang w:eastAsia="en-US" w:bidi="hr-HR"/>
        </w:rPr>
      </w:pPr>
      <w:r w:rsidRPr="00D201F2">
        <w:rPr>
          <w:rFonts w:ascii="Cambria" w:eastAsiaTheme="minorHAnsi" w:hAnsi="Cambria" w:cs="Times New Roman"/>
          <w:b/>
          <w:bCs/>
          <w:color w:val="auto"/>
          <w:u w:val="single"/>
          <w:lang w:eastAsia="en-US" w:bidi="hr-HR"/>
        </w:rPr>
        <w:t xml:space="preserve">Nabava opreme za unapređenje IKT infrastrukture / </w:t>
      </w:r>
      <w:proofErr w:type="spellStart"/>
      <w:r w:rsidRPr="00D201F2">
        <w:rPr>
          <w:rFonts w:ascii="Cambria" w:hAnsi="Cambria" w:cs="Cambria"/>
          <w:b/>
          <w:u w:val="single"/>
          <w:lang w:eastAsia="en-US"/>
        </w:rPr>
        <w:t>Procurement</w:t>
      </w:r>
      <w:proofErr w:type="spellEnd"/>
      <w:r w:rsidRPr="00D201F2">
        <w:rPr>
          <w:rFonts w:ascii="Cambria" w:hAnsi="Cambria" w:cs="Cambria"/>
          <w:b/>
          <w:u w:val="single"/>
          <w:lang w:eastAsia="en-US"/>
        </w:rPr>
        <w:t xml:space="preserve"> of </w:t>
      </w:r>
      <w:proofErr w:type="spellStart"/>
      <w:r w:rsidRPr="00D201F2">
        <w:rPr>
          <w:rFonts w:ascii="Cambria" w:hAnsi="Cambria" w:cs="Cambria"/>
          <w:b/>
          <w:u w:val="single"/>
          <w:lang w:eastAsia="en-US"/>
        </w:rPr>
        <w:t>equipment</w:t>
      </w:r>
      <w:proofErr w:type="spellEnd"/>
      <w:r w:rsidRPr="00D201F2">
        <w:rPr>
          <w:rFonts w:ascii="Cambria" w:hAnsi="Cambria" w:cs="Cambria"/>
          <w:b/>
          <w:u w:val="single"/>
          <w:lang w:eastAsia="en-US"/>
        </w:rPr>
        <w:t xml:space="preserve"> for the </w:t>
      </w:r>
      <w:proofErr w:type="spellStart"/>
      <w:r w:rsidRPr="00D201F2">
        <w:rPr>
          <w:rFonts w:ascii="Cambria" w:hAnsi="Cambria" w:cs="Cambria"/>
          <w:b/>
          <w:u w:val="single"/>
          <w:lang w:eastAsia="en-US"/>
        </w:rPr>
        <w:t>improvement</w:t>
      </w:r>
      <w:proofErr w:type="spellEnd"/>
      <w:r w:rsidRPr="00D201F2">
        <w:rPr>
          <w:rFonts w:ascii="Cambria" w:hAnsi="Cambria" w:cs="Cambria"/>
          <w:b/>
          <w:u w:val="single"/>
          <w:lang w:eastAsia="en-US"/>
        </w:rPr>
        <w:t xml:space="preserve"> of ICT </w:t>
      </w:r>
      <w:proofErr w:type="spellStart"/>
      <w:r w:rsidRPr="00D201F2">
        <w:rPr>
          <w:rFonts w:ascii="Cambria" w:hAnsi="Cambria" w:cs="Cambria"/>
          <w:b/>
          <w:u w:val="single"/>
          <w:lang w:eastAsia="en-US"/>
        </w:rPr>
        <w:t>infrastructure</w:t>
      </w:r>
      <w:proofErr w:type="spellEnd"/>
    </w:p>
    <w:p w14:paraId="171D579D" w14:textId="77777777" w:rsidR="002C1E66" w:rsidRDefault="002C1E66" w:rsidP="002C1E66">
      <w:pPr>
        <w:spacing w:after="160" w:line="259" w:lineRule="auto"/>
        <w:ind w:left="0" w:right="531" w:firstLine="0"/>
        <w:jc w:val="center"/>
        <w:rPr>
          <w:rFonts w:ascii="Cambria" w:hAnsi="Cambria"/>
          <w:color w:val="000000"/>
        </w:rPr>
      </w:pPr>
    </w:p>
    <w:p w14:paraId="4EC487D6" w14:textId="5A44A93C" w:rsidR="002C1E66" w:rsidRPr="009A1EF1" w:rsidRDefault="002C1E66" w:rsidP="002C1E66">
      <w:pPr>
        <w:spacing w:after="160" w:line="259" w:lineRule="auto"/>
        <w:ind w:left="0" w:right="531" w:firstLine="0"/>
        <w:jc w:val="center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PRILOG II DOKUMENTACIJE ZA NADMETANJE/ </w:t>
      </w:r>
      <w:r w:rsidRPr="009A1EF1">
        <w:rPr>
          <w:rFonts w:ascii="Cambria" w:hAnsi="Cambria"/>
        </w:rPr>
        <w:t>ANNEX II OF TENDER DOCUMENTATION</w:t>
      </w:r>
    </w:p>
    <w:p w14:paraId="649C0A10" w14:textId="77777777" w:rsidR="002C1E66" w:rsidRPr="009A1EF1" w:rsidRDefault="002C1E66" w:rsidP="002C1E66">
      <w:pPr>
        <w:ind w:left="-5" w:right="2"/>
        <w:jc w:val="center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IZJAVA PONUDITELJA /</w:t>
      </w:r>
    </w:p>
    <w:p w14:paraId="513AE22D" w14:textId="77777777" w:rsidR="002C1E66" w:rsidRDefault="002C1E66" w:rsidP="002C1E66">
      <w:pPr>
        <w:ind w:left="-5"/>
        <w:jc w:val="center"/>
        <w:rPr>
          <w:rFonts w:ascii="Cambria" w:hAnsi="Cambria"/>
        </w:rPr>
      </w:pPr>
      <w:r w:rsidRPr="009A1EF1">
        <w:rPr>
          <w:rFonts w:ascii="Cambria" w:hAnsi="Cambria"/>
        </w:rPr>
        <w:t>TENDERERS DECLARATION</w:t>
      </w:r>
    </w:p>
    <w:p w14:paraId="5B03B46F" w14:textId="77777777" w:rsidR="002C1E66" w:rsidRPr="002C1E66" w:rsidRDefault="002C1E66" w:rsidP="002C1E66">
      <w:pPr>
        <w:ind w:left="-5"/>
        <w:jc w:val="center"/>
        <w:rPr>
          <w:rFonts w:ascii="Cambria" w:hAnsi="Cambria"/>
          <w:b/>
        </w:rPr>
      </w:pPr>
    </w:p>
    <w:p w14:paraId="382DE93B" w14:textId="77777777" w:rsidR="002C1E66" w:rsidRPr="002C1E66" w:rsidRDefault="002C1E66" w:rsidP="002C1E66">
      <w:pPr>
        <w:ind w:left="-5"/>
        <w:jc w:val="center"/>
        <w:rPr>
          <w:rFonts w:ascii="Cambria" w:hAnsi="Cambria"/>
          <w:b/>
        </w:rPr>
      </w:pPr>
      <w:r w:rsidRPr="002C1E66">
        <w:rPr>
          <w:rFonts w:ascii="Cambria" w:hAnsi="Cambria"/>
          <w:b/>
          <w:color w:val="000000" w:themeColor="text1"/>
        </w:rPr>
        <w:t xml:space="preserve">Grupa:_______________________________ / </w:t>
      </w:r>
      <w:proofErr w:type="spellStart"/>
      <w:r w:rsidRPr="002C1E66">
        <w:rPr>
          <w:rFonts w:ascii="Cambria" w:hAnsi="Cambria"/>
          <w:b/>
        </w:rPr>
        <w:t>Lot</w:t>
      </w:r>
      <w:proofErr w:type="spellEnd"/>
      <w:r w:rsidRPr="002C1E66">
        <w:rPr>
          <w:rFonts w:ascii="Cambria" w:hAnsi="Cambria"/>
          <w:b/>
        </w:rPr>
        <w:t>:__________________________________________</w:t>
      </w:r>
    </w:p>
    <w:p w14:paraId="54594D48" w14:textId="77777777" w:rsidR="002C1E66" w:rsidRPr="009A1EF1" w:rsidRDefault="002C1E66" w:rsidP="002C1E66">
      <w:pPr>
        <w:ind w:left="-5"/>
        <w:jc w:val="center"/>
        <w:rPr>
          <w:rFonts w:ascii="Cambria" w:hAnsi="Cambria"/>
        </w:rPr>
      </w:pPr>
    </w:p>
    <w:p w14:paraId="00F69CA0" w14:textId="112F687F" w:rsidR="002C1E66" w:rsidRPr="009A1EF1" w:rsidRDefault="002C1E66" w:rsidP="002C1E66">
      <w:pPr>
        <w:spacing w:after="165"/>
        <w:ind w:left="-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Radi dokazivanja </w:t>
      </w:r>
      <w:r>
        <w:rPr>
          <w:rFonts w:ascii="Cambria" w:hAnsi="Cambria"/>
          <w:color w:val="000000"/>
        </w:rPr>
        <w:t>uvjeta i kriterija opisanih točkama 3.</w:t>
      </w:r>
      <w:r w:rsidRPr="009A1EF1">
        <w:rPr>
          <w:rFonts w:ascii="Cambria" w:hAnsi="Cambria"/>
          <w:color w:val="000000"/>
        </w:rPr>
        <w:t xml:space="preserve"> </w:t>
      </w:r>
      <w:r>
        <w:rPr>
          <w:rFonts w:ascii="Cambria" w:hAnsi="Cambria"/>
          <w:color w:val="000000"/>
        </w:rPr>
        <w:t xml:space="preserve">i 4. </w:t>
      </w:r>
      <w:r w:rsidRPr="009A1EF1">
        <w:rPr>
          <w:rFonts w:ascii="Cambria" w:hAnsi="Cambria"/>
          <w:color w:val="000000"/>
        </w:rPr>
        <w:t>Dokumentacije za nadmetanje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>dajem/</w:t>
      </w:r>
      <w:r w:rsidRPr="009A1EF1">
        <w:rPr>
          <w:rFonts w:ascii="Cambria" w:hAnsi="Cambria"/>
        </w:rPr>
        <w:t xml:space="preserve">For the </w:t>
      </w:r>
      <w:proofErr w:type="spellStart"/>
      <w:r w:rsidRPr="009A1EF1">
        <w:rPr>
          <w:rFonts w:ascii="Cambria" w:hAnsi="Cambria"/>
        </w:rPr>
        <w:t>purpose</w:t>
      </w:r>
      <w:proofErr w:type="spellEnd"/>
      <w:r w:rsidRPr="009A1EF1">
        <w:rPr>
          <w:rFonts w:ascii="Cambria" w:hAnsi="Cambria"/>
        </w:rPr>
        <w:t xml:space="preserve"> of </w:t>
      </w:r>
      <w:proofErr w:type="spellStart"/>
      <w:r w:rsidRPr="009A1EF1">
        <w:rPr>
          <w:rFonts w:ascii="Cambria" w:hAnsi="Cambria"/>
        </w:rPr>
        <w:t>proving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conditions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and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criteria</w:t>
      </w:r>
      <w:proofErr w:type="spellEnd"/>
      <w:r>
        <w:rPr>
          <w:rFonts w:ascii="Cambria" w:hAnsi="Cambria"/>
        </w:rPr>
        <w:t xml:space="preserve"> as </w:t>
      </w:r>
      <w:proofErr w:type="spellStart"/>
      <w:r>
        <w:rPr>
          <w:rFonts w:ascii="Cambria" w:hAnsi="Cambria"/>
        </w:rPr>
        <w:t>stated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under</w:t>
      </w:r>
      <w:proofErr w:type="spellEnd"/>
      <w:r>
        <w:rPr>
          <w:rFonts w:ascii="Cambria" w:hAnsi="Cambria"/>
        </w:rPr>
        <w:t xml:space="preserve"> the </w:t>
      </w:r>
      <w:proofErr w:type="spellStart"/>
      <w:r>
        <w:rPr>
          <w:rFonts w:ascii="Cambria" w:hAnsi="Cambria"/>
        </w:rPr>
        <w:t>points</w:t>
      </w:r>
      <w:proofErr w:type="spellEnd"/>
      <w:r>
        <w:rPr>
          <w:rFonts w:ascii="Cambria" w:hAnsi="Cambria"/>
        </w:rPr>
        <w:t xml:space="preserve"> 3. </w:t>
      </w:r>
      <w:proofErr w:type="spellStart"/>
      <w:r>
        <w:rPr>
          <w:rFonts w:ascii="Cambria" w:hAnsi="Cambria"/>
        </w:rPr>
        <w:t>and</w:t>
      </w:r>
      <w:proofErr w:type="spellEnd"/>
      <w:r>
        <w:rPr>
          <w:rFonts w:ascii="Cambria" w:hAnsi="Cambria"/>
        </w:rPr>
        <w:t xml:space="preserve"> 4. of Tender </w:t>
      </w:r>
      <w:proofErr w:type="spellStart"/>
      <w:r>
        <w:rPr>
          <w:rFonts w:ascii="Cambria" w:hAnsi="Cambria"/>
        </w:rPr>
        <w:t>dossier</w:t>
      </w:r>
      <w:proofErr w:type="spellEnd"/>
      <w:r w:rsidRPr="009A1EF1">
        <w:rPr>
          <w:rFonts w:ascii="Cambria" w:hAnsi="Cambria"/>
        </w:rPr>
        <w:t xml:space="preserve"> , I </w:t>
      </w:r>
      <w:proofErr w:type="spellStart"/>
      <w:r w:rsidRPr="009A1EF1">
        <w:rPr>
          <w:rFonts w:ascii="Cambria" w:hAnsi="Cambria"/>
        </w:rPr>
        <w:t>give</w:t>
      </w:r>
      <w:proofErr w:type="spellEnd"/>
      <w:r w:rsidRPr="009A1EF1">
        <w:rPr>
          <w:rFonts w:ascii="Cambria" w:hAnsi="Cambria"/>
        </w:rPr>
        <w:t xml:space="preserve"> the </w:t>
      </w:r>
      <w:proofErr w:type="spellStart"/>
      <w:r w:rsidRPr="009A1EF1">
        <w:rPr>
          <w:rFonts w:ascii="Cambria" w:hAnsi="Cambria"/>
        </w:rPr>
        <w:t>following</w:t>
      </w:r>
      <w:proofErr w:type="spellEnd"/>
      <w:r>
        <w:rPr>
          <w:rFonts w:ascii="Cambria" w:hAnsi="Cambria"/>
        </w:rPr>
        <w:t>:</w:t>
      </w:r>
    </w:p>
    <w:p w14:paraId="0FE354F5" w14:textId="77777777" w:rsidR="002C1E66" w:rsidRPr="009A1EF1" w:rsidRDefault="002C1E66" w:rsidP="002C1E66">
      <w:pPr>
        <w:spacing w:after="97" w:line="306" w:lineRule="auto"/>
        <w:ind w:left="-5" w:right="2"/>
        <w:jc w:val="center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I Z J A V U/ </w:t>
      </w:r>
      <w:r w:rsidRPr="009A1EF1">
        <w:rPr>
          <w:rFonts w:ascii="Cambria" w:hAnsi="Cambria"/>
        </w:rPr>
        <w:t>S T A T E M E N T</w:t>
      </w:r>
    </w:p>
    <w:p w14:paraId="1F3F02A4" w14:textId="77777777" w:rsidR="002C1E66" w:rsidRPr="009A1EF1" w:rsidRDefault="002C1E66" w:rsidP="002C1E66">
      <w:pPr>
        <w:spacing w:after="158"/>
        <w:ind w:left="-5" w:right="374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kojom ja ____________________________ iz _____________________________________                (ime i prezime)    (adresa stanovanja) </w:t>
      </w:r>
    </w:p>
    <w:p w14:paraId="4F54FF11" w14:textId="77777777" w:rsidR="002C1E66" w:rsidRPr="009A1EF1" w:rsidRDefault="002C1E66" w:rsidP="002C1E66">
      <w:pPr>
        <w:spacing w:after="151"/>
        <w:ind w:left="-5" w:right="2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OIB:_________, </w:t>
      </w:r>
      <w:r w:rsidRPr="009A1EF1">
        <w:rPr>
          <w:rFonts w:ascii="Cambria" w:hAnsi="Cambria"/>
          <w:color w:val="000000"/>
        </w:rPr>
        <w:tab/>
        <w:t xml:space="preserve">broj </w:t>
      </w:r>
      <w:r w:rsidRPr="009A1EF1">
        <w:rPr>
          <w:rFonts w:ascii="Cambria" w:hAnsi="Cambria"/>
          <w:color w:val="000000"/>
        </w:rPr>
        <w:tab/>
        <w:t xml:space="preserve">osobne </w:t>
      </w:r>
      <w:r w:rsidRPr="009A1EF1">
        <w:rPr>
          <w:rFonts w:ascii="Cambria" w:hAnsi="Cambria"/>
          <w:color w:val="000000"/>
        </w:rPr>
        <w:tab/>
        <w:t xml:space="preserve">iskaznice </w:t>
      </w:r>
      <w:r w:rsidRPr="009A1EF1">
        <w:rPr>
          <w:rFonts w:ascii="Cambria" w:hAnsi="Cambria"/>
          <w:color w:val="000000"/>
        </w:rPr>
        <w:tab/>
        <w:t xml:space="preserve">_______________ </w:t>
      </w:r>
      <w:r w:rsidRPr="009A1EF1">
        <w:rPr>
          <w:rFonts w:ascii="Cambria" w:hAnsi="Cambria"/>
          <w:color w:val="000000"/>
        </w:rPr>
        <w:tab/>
        <w:t xml:space="preserve">izdane </w:t>
      </w:r>
      <w:r w:rsidRPr="009A1EF1">
        <w:rPr>
          <w:rFonts w:ascii="Cambria" w:hAnsi="Cambria"/>
          <w:color w:val="000000"/>
        </w:rPr>
        <w:tab/>
        <w:t xml:space="preserve">od __________________________________  </w:t>
      </w:r>
      <w:r w:rsidRPr="009A1EF1">
        <w:rPr>
          <w:rFonts w:ascii="Cambria" w:hAnsi="Cambria"/>
          <w:color w:val="000000"/>
        </w:rPr>
        <w:tab/>
        <w:t xml:space="preserve"> </w:t>
      </w:r>
    </w:p>
    <w:p w14:paraId="0ACA1B30" w14:textId="77777777" w:rsidR="002C1E66" w:rsidRPr="009A1EF1" w:rsidRDefault="002C1E66" w:rsidP="002C1E66">
      <w:pPr>
        <w:spacing w:after="145"/>
        <w:ind w:left="-5" w:right="2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kao po zakonu ovlaštena osoba za zastupanje gospodarskog subjekta </w:t>
      </w:r>
    </w:p>
    <w:p w14:paraId="0681C0BB" w14:textId="77777777" w:rsidR="002C1E66" w:rsidRPr="009A1EF1" w:rsidRDefault="002C1E66" w:rsidP="002C1E66">
      <w:pPr>
        <w:spacing w:after="145"/>
        <w:ind w:left="-5" w:right="2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___________________________________________________________________________ </w:t>
      </w:r>
    </w:p>
    <w:p w14:paraId="3ACB7391" w14:textId="77777777" w:rsidR="002C1E66" w:rsidRPr="009A1EF1" w:rsidRDefault="002C1E66" w:rsidP="002C1E66">
      <w:pPr>
        <w:spacing w:after="150"/>
        <w:ind w:left="-5" w:right="2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(naziv i sjedište gospodarskog subjekta, OIB) </w:t>
      </w:r>
    </w:p>
    <w:p w14:paraId="2A1D4CE8" w14:textId="77777777" w:rsidR="002C1E66" w:rsidRPr="009A1EF1" w:rsidRDefault="002C1E66" w:rsidP="002C1E66">
      <w:pPr>
        <w:spacing w:line="381" w:lineRule="auto"/>
        <w:ind w:left="-5" w:right="465"/>
        <w:jc w:val="left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 xml:space="preserve">___________________________________________________________________________ pod materijalnom i kaznenom odgovornošću izjavljujem da/ </w:t>
      </w:r>
    </w:p>
    <w:p w14:paraId="411C21D8" w14:textId="77777777" w:rsidR="002C1E66" w:rsidRPr="009A1EF1" w:rsidRDefault="002C1E66" w:rsidP="002C1E66">
      <w:pPr>
        <w:ind w:left="-5"/>
        <w:jc w:val="left"/>
        <w:rPr>
          <w:rFonts w:ascii="Cambria" w:hAnsi="Cambria"/>
        </w:rPr>
      </w:pPr>
      <w:r w:rsidRPr="009A1EF1">
        <w:rPr>
          <w:rFonts w:ascii="Cambria" w:hAnsi="Cambria"/>
        </w:rPr>
        <w:t xml:space="preserve">I, ____________________________ , </w:t>
      </w:r>
      <w:proofErr w:type="spellStart"/>
      <w:r w:rsidRPr="009A1EF1">
        <w:rPr>
          <w:rFonts w:ascii="Cambria" w:hAnsi="Cambria"/>
        </w:rPr>
        <w:t>from</w:t>
      </w:r>
      <w:proofErr w:type="spellEnd"/>
      <w:r w:rsidRPr="009A1EF1">
        <w:rPr>
          <w:rFonts w:ascii="Cambria" w:hAnsi="Cambria"/>
        </w:rPr>
        <w:t xml:space="preserve"> ____________________, ____________________ </w:t>
      </w:r>
    </w:p>
    <w:p w14:paraId="6F4B32D5" w14:textId="77777777" w:rsidR="002C1E66" w:rsidRPr="009A1EF1" w:rsidRDefault="002C1E66" w:rsidP="002C1E66">
      <w:pPr>
        <w:tabs>
          <w:tab w:val="center" w:pos="1072"/>
          <w:tab w:val="center" w:pos="2123"/>
          <w:tab w:val="center" w:pos="2833"/>
          <w:tab w:val="center" w:pos="3539"/>
          <w:tab w:val="center" w:pos="4660"/>
          <w:tab w:val="center" w:pos="7023"/>
        </w:tabs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</w:rPr>
        <w:t xml:space="preserve"> </w:t>
      </w:r>
      <w:r w:rsidRPr="009A1EF1">
        <w:rPr>
          <w:rFonts w:ascii="Cambria" w:hAnsi="Cambria"/>
        </w:rPr>
        <w:tab/>
        <w:t xml:space="preserve">  (</w:t>
      </w:r>
      <w:proofErr w:type="spellStart"/>
      <w:r w:rsidRPr="009A1EF1">
        <w:rPr>
          <w:rFonts w:ascii="Cambria" w:hAnsi="Cambria"/>
        </w:rPr>
        <w:t>name</w:t>
      </w:r>
      <w:proofErr w:type="spellEnd"/>
      <w:r w:rsidRPr="009A1EF1">
        <w:rPr>
          <w:rFonts w:ascii="Cambria" w:hAnsi="Cambria"/>
        </w:rPr>
        <w:t xml:space="preserve">) </w:t>
      </w:r>
      <w:r w:rsidRPr="009A1EF1">
        <w:rPr>
          <w:rFonts w:ascii="Cambria" w:hAnsi="Cambria"/>
        </w:rPr>
        <w:tab/>
        <w:t xml:space="preserve"> </w:t>
      </w:r>
      <w:r w:rsidRPr="009A1EF1">
        <w:rPr>
          <w:rFonts w:ascii="Cambria" w:hAnsi="Cambria"/>
        </w:rPr>
        <w:tab/>
        <w:t xml:space="preserve"> </w:t>
      </w:r>
      <w:r w:rsidRPr="009A1EF1">
        <w:rPr>
          <w:rFonts w:ascii="Cambria" w:hAnsi="Cambria"/>
        </w:rPr>
        <w:tab/>
        <w:t xml:space="preserve"> </w:t>
      </w:r>
      <w:r w:rsidRPr="009A1EF1">
        <w:rPr>
          <w:rFonts w:ascii="Cambria" w:hAnsi="Cambria"/>
        </w:rPr>
        <w:tab/>
        <w:t>(</w:t>
      </w:r>
      <w:proofErr w:type="spellStart"/>
      <w:r w:rsidRPr="009A1EF1">
        <w:rPr>
          <w:rFonts w:ascii="Cambria" w:hAnsi="Cambria"/>
        </w:rPr>
        <w:t>address</w:t>
      </w:r>
      <w:proofErr w:type="spellEnd"/>
      <w:r w:rsidRPr="009A1EF1">
        <w:rPr>
          <w:rFonts w:ascii="Cambria" w:hAnsi="Cambria"/>
        </w:rPr>
        <w:t xml:space="preserve">) </w:t>
      </w:r>
      <w:r w:rsidRPr="009A1EF1">
        <w:rPr>
          <w:rFonts w:ascii="Cambria" w:hAnsi="Cambria"/>
        </w:rPr>
        <w:tab/>
        <w:t>OIB/</w:t>
      </w:r>
      <w:proofErr w:type="spellStart"/>
      <w:r w:rsidRPr="009A1EF1">
        <w:rPr>
          <w:rFonts w:ascii="Cambria" w:hAnsi="Cambria"/>
        </w:rPr>
        <w:t>Identification</w:t>
      </w:r>
      <w:proofErr w:type="spellEnd"/>
      <w:r w:rsidRPr="009A1EF1">
        <w:rPr>
          <w:rFonts w:ascii="Cambria" w:hAnsi="Cambria"/>
        </w:rPr>
        <w:t>/</w:t>
      </w:r>
      <w:proofErr w:type="spellStart"/>
      <w:r w:rsidRPr="009A1EF1">
        <w:rPr>
          <w:rFonts w:ascii="Cambria" w:hAnsi="Cambria"/>
        </w:rPr>
        <w:t>Registration</w:t>
      </w:r>
      <w:proofErr w:type="spellEnd"/>
      <w:r w:rsidRPr="009A1EF1">
        <w:rPr>
          <w:rFonts w:ascii="Cambria" w:hAnsi="Cambria"/>
        </w:rPr>
        <w:t xml:space="preserve"> </w:t>
      </w:r>
    </w:p>
    <w:p w14:paraId="32EA0DA4" w14:textId="77777777" w:rsidR="002C1E66" w:rsidRPr="009A1EF1" w:rsidRDefault="002C1E66" w:rsidP="002C1E66">
      <w:pPr>
        <w:ind w:left="-5"/>
        <w:jc w:val="left"/>
        <w:rPr>
          <w:rFonts w:ascii="Cambria" w:hAnsi="Cambria"/>
        </w:rPr>
      </w:pPr>
      <w:proofErr w:type="spellStart"/>
      <w:r w:rsidRPr="009A1EF1">
        <w:rPr>
          <w:rFonts w:ascii="Cambria" w:hAnsi="Cambria"/>
        </w:rPr>
        <w:t>Number</w:t>
      </w:r>
      <w:proofErr w:type="spellEnd"/>
      <w:r w:rsidRPr="009A1EF1">
        <w:rPr>
          <w:rFonts w:ascii="Cambria" w:hAnsi="Cambria"/>
        </w:rPr>
        <w:t xml:space="preserve">) </w:t>
      </w:r>
    </w:p>
    <w:p w14:paraId="581A1495" w14:textId="77777777" w:rsidR="002C1E66" w:rsidRPr="009A1EF1" w:rsidRDefault="002C1E66" w:rsidP="002C1E66">
      <w:pPr>
        <w:spacing w:after="0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</w:rPr>
        <w:t xml:space="preserve"> </w:t>
      </w:r>
    </w:p>
    <w:p w14:paraId="7B948752" w14:textId="77777777" w:rsidR="002C1E66" w:rsidRPr="009A1EF1" w:rsidRDefault="002C1E66" w:rsidP="002C1E66">
      <w:pPr>
        <w:ind w:left="-5"/>
        <w:jc w:val="left"/>
        <w:rPr>
          <w:rFonts w:ascii="Cambria" w:hAnsi="Cambria"/>
        </w:rPr>
      </w:pPr>
      <w:proofErr w:type="spellStart"/>
      <w:r w:rsidRPr="009A1EF1">
        <w:rPr>
          <w:rFonts w:ascii="Cambria" w:hAnsi="Cambria"/>
        </w:rPr>
        <w:t>Number</w:t>
      </w:r>
      <w:proofErr w:type="spellEnd"/>
      <w:r w:rsidRPr="009A1EF1">
        <w:rPr>
          <w:rFonts w:ascii="Cambria" w:hAnsi="Cambria"/>
        </w:rPr>
        <w:t xml:space="preserve"> of </w:t>
      </w:r>
      <w:proofErr w:type="spellStart"/>
      <w:r w:rsidRPr="009A1EF1">
        <w:rPr>
          <w:rFonts w:ascii="Cambria" w:hAnsi="Cambria"/>
        </w:rPr>
        <w:t>identity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card</w:t>
      </w:r>
      <w:proofErr w:type="spellEnd"/>
      <w:r w:rsidRPr="009A1EF1">
        <w:rPr>
          <w:rFonts w:ascii="Cambria" w:hAnsi="Cambria"/>
        </w:rPr>
        <w:t xml:space="preserve"> _______________ </w:t>
      </w:r>
      <w:proofErr w:type="spellStart"/>
      <w:r w:rsidRPr="009A1EF1">
        <w:rPr>
          <w:rFonts w:ascii="Cambria" w:hAnsi="Cambria"/>
        </w:rPr>
        <w:t>issued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from</w:t>
      </w:r>
      <w:proofErr w:type="spellEnd"/>
      <w:r w:rsidRPr="009A1EF1">
        <w:rPr>
          <w:rFonts w:ascii="Cambria" w:hAnsi="Cambria"/>
        </w:rPr>
        <w:t xml:space="preserve"> __________________________________ </w:t>
      </w:r>
    </w:p>
    <w:p w14:paraId="0C1843E9" w14:textId="77777777" w:rsidR="002C1E66" w:rsidRPr="009A1EF1" w:rsidRDefault="002C1E66" w:rsidP="002C1E66">
      <w:pPr>
        <w:spacing w:after="0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</w:rPr>
        <w:t xml:space="preserve"> </w:t>
      </w:r>
    </w:p>
    <w:p w14:paraId="19F20382" w14:textId="77777777" w:rsidR="002C1E66" w:rsidRPr="009A1EF1" w:rsidRDefault="002C1E66" w:rsidP="002C1E66">
      <w:pPr>
        <w:ind w:left="-5"/>
        <w:jc w:val="left"/>
        <w:rPr>
          <w:rFonts w:ascii="Cambria" w:hAnsi="Cambria"/>
        </w:rPr>
      </w:pPr>
      <w:r w:rsidRPr="009A1EF1">
        <w:rPr>
          <w:rFonts w:ascii="Cambria" w:hAnsi="Cambria"/>
        </w:rPr>
        <w:t xml:space="preserve">as the </w:t>
      </w:r>
      <w:proofErr w:type="spellStart"/>
      <w:r w:rsidRPr="009A1EF1">
        <w:rPr>
          <w:rFonts w:ascii="Cambria" w:hAnsi="Cambria"/>
        </w:rPr>
        <w:t>authorised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representative</w:t>
      </w:r>
      <w:proofErr w:type="spellEnd"/>
      <w:r w:rsidRPr="009A1EF1">
        <w:rPr>
          <w:rFonts w:ascii="Cambria" w:hAnsi="Cambria"/>
        </w:rPr>
        <w:t xml:space="preserve"> of the </w:t>
      </w:r>
      <w:proofErr w:type="spellStart"/>
      <w:r w:rsidRPr="009A1EF1">
        <w:rPr>
          <w:rFonts w:ascii="Cambria" w:hAnsi="Cambria"/>
        </w:rPr>
        <w:t>company</w:t>
      </w:r>
      <w:proofErr w:type="spellEnd"/>
      <w:r w:rsidRPr="009A1EF1">
        <w:rPr>
          <w:rFonts w:ascii="Cambria" w:hAnsi="Cambria"/>
        </w:rPr>
        <w:t xml:space="preserve"> </w:t>
      </w:r>
    </w:p>
    <w:p w14:paraId="747D5F1A" w14:textId="77777777" w:rsidR="002C1E66" w:rsidRPr="009A1EF1" w:rsidRDefault="002C1E66" w:rsidP="002C1E66">
      <w:pPr>
        <w:ind w:left="-5"/>
        <w:jc w:val="left"/>
        <w:rPr>
          <w:rFonts w:ascii="Cambria" w:hAnsi="Cambria"/>
        </w:rPr>
      </w:pPr>
      <w:r w:rsidRPr="009A1EF1">
        <w:rPr>
          <w:rFonts w:ascii="Cambria" w:hAnsi="Cambria"/>
        </w:rPr>
        <w:t xml:space="preserve">________________________________________________________________________________ </w:t>
      </w:r>
    </w:p>
    <w:p w14:paraId="08B6503A" w14:textId="77777777" w:rsidR="002C1E66" w:rsidRPr="009A1EF1" w:rsidRDefault="002C1E66" w:rsidP="002C1E66">
      <w:pPr>
        <w:ind w:left="-5"/>
        <w:jc w:val="left"/>
        <w:rPr>
          <w:rFonts w:ascii="Cambria" w:hAnsi="Cambria"/>
        </w:rPr>
      </w:pPr>
      <w:r w:rsidRPr="009A1EF1">
        <w:rPr>
          <w:rFonts w:ascii="Cambria" w:hAnsi="Cambria"/>
        </w:rPr>
        <w:t>(</w:t>
      </w:r>
      <w:proofErr w:type="spellStart"/>
      <w:r w:rsidRPr="009A1EF1">
        <w:rPr>
          <w:rFonts w:ascii="Cambria" w:hAnsi="Cambria"/>
        </w:rPr>
        <w:t>name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seat</w:t>
      </w:r>
      <w:proofErr w:type="spellEnd"/>
      <w:r w:rsidRPr="009A1EF1">
        <w:rPr>
          <w:rFonts w:ascii="Cambria" w:hAnsi="Cambria"/>
        </w:rPr>
        <w:t xml:space="preserve"> of the </w:t>
      </w:r>
      <w:proofErr w:type="spellStart"/>
      <w:r w:rsidRPr="009A1EF1">
        <w:rPr>
          <w:rFonts w:ascii="Cambria" w:hAnsi="Cambria"/>
        </w:rPr>
        <w:t>economic</w:t>
      </w:r>
      <w:proofErr w:type="spellEnd"/>
      <w:r w:rsidRPr="009A1EF1">
        <w:rPr>
          <w:rFonts w:ascii="Cambria" w:hAnsi="Cambria"/>
        </w:rPr>
        <w:t xml:space="preserve"> operator, OIB/ </w:t>
      </w:r>
      <w:proofErr w:type="spellStart"/>
      <w:r w:rsidRPr="009A1EF1">
        <w:rPr>
          <w:rFonts w:ascii="Cambria" w:hAnsi="Cambria"/>
        </w:rPr>
        <w:t>Identification</w:t>
      </w:r>
      <w:proofErr w:type="spellEnd"/>
      <w:r w:rsidRPr="009A1EF1">
        <w:rPr>
          <w:rFonts w:ascii="Cambria" w:hAnsi="Cambria"/>
        </w:rPr>
        <w:t>/</w:t>
      </w:r>
      <w:proofErr w:type="spellStart"/>
      <w:r w:rsidRPr="009A1EF1">
        <w:rPr>
          <w:rFonts w:ascii="Cambria" w:hAnsi="Cambria"/>
        </w:rPr>
        <w:t>Registration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Number</w:t>
      </w:r>
      <w:proofErr w:type="spellEnd"/>
      <w:r w:rsidRPr="009A1EF1">
        <w:rPr>
          <w:rFonts w:ascii="Cambria" w:hAnsi="Cambria"/>
        </w:rPr>
        <w:t xml:space="preserve">) </w:t>
      </w:r>
    </w:p>
    <w:p w14:paraId="55306436" w14:textId="77777777" w:rsidR="002C1E66" w:rsidRPr="009A1EF1" w:rsidRDefault="002C1E66" w:rsidP="002C1E66">
      <w:pPr>
        <w:ind w:left="-5"/>
        <w:jc w:val="left"/>
        <w:rPr>
          <w:rFonts w:ascii="Cambria" w:hAnsi="Cambria"/>
        </w:rPr>
      </w:pPr>
      <w:r w:rsidRPr="009A1EF1">
        <w:rPr>
          <w:rFonts w:ascii="Cambria" w:hAnsi="Cambria"/>
        </w:rPr>
        <w:t xml:space="preserve">___________________________________________________________________________ </w:t>
      </w:r>
    </w:p>
    <w:p w14:paraId="3C814CBA" w14:textId="77777777" w:rsidR="002C1E66" w:rsidRPr="009A1EF1" w:rsidRDefault="002C1E66" w:rsidP="002C1E66">
      <w:pPr>
        <w:spacing w:after="0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</w:rPr>
        <w:t xml:space="preserve"> </w:t>
      </w:r>
    </w:p>
    <w:p w14:paraId="47693EA2" w14:textId="77777777" w:rsidR="002C1E66" w:rsidRPr="009A1EF1" w:rsidRDefault="002C1E66" w:rsidP="002C1E66">
      <w:pPr>
        <w:spacing w:after="105"/>
        <w:ind w:left="-5"/>
        <w:rPr>
          <w:rFonts w:ascii="Cambria" w:hAnsi="Cambria"/>
        </w:rPr>
      </w:pPr>
      <w:proofErr w:type="spellStart"/>
      <w:r w:rsidRPr="009A1EF1">
        <w:rPr>
          <w:rFonts w:ascii="Cambria" w:hAnsi="Cambria"/>
        </w:rPr>
        <w:t>declare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under</w:t>
      </w:r>
      <w:proofErr w:type="spellEnd"/>
      <w:r w:rsidRPr="009A1EF1">
        <w:rPr>
          <w:rFonts w:ascii="Cambria" w:hAnsi="Cambria"/>
        </w:rPr>
        <w:t xml:space="preserve"> penal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material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responsibility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that</w:t>
      </w:r>
      <w:proofErr w:type="spellEnd"/>
      <w:r w:rsidRPr="009A1EF1">
        <w:rPr>
          <w:rFonts w:ascii="Cambria" w:hAnsi="Cambria"/>
        </w:rPr>
        <w:t xml:space="preserve"> :</w:t>
      </w:r>
    </w:p>
    <w:p w14:paraId="2B949622" w14:textId="77777777" w:rsidR="002C1E66" w:rsidRPr="009A1EF1" w:rsidRDefault="002C1E66" w:rsidP="002C1E66">
      <w:pPr>
        <w:spacing w:after="105"/>
        <w:ind w:left="-5"/>
        <w:rPr>
          <w:rFonts w:ascii="Cambria" w:hAnsi="Cambria"/>
        </w:rPr>
      </w:pPr>
      <w:r w:rsidRPr="009A1EF1">
        <w:rPr>
          <w:rFonts w:ascii="Cambria" w:hAnsi="Cambria"/>
        </w:rPr>
        <w:t xml:space="preserve"> </w:t>
      </w:r>
      <w:r w:rsidRPr="009A1EF1">
        <w:rPr>
          <w:rFonts w:ascii="Cambria" w:hAnsi="Cambria"/>
          <w:color w:val="000000" w:themeColor="text1"/>
        </w:rPr>
        <w:t>1. &lt;ponuditelj/član zajednice ponuditelja/</w:t>
      </w:r>
      <w:proofErr w:type="spellStart"/>
      <w:r w:rsidRPr="009A1EF1">
        <w:rPr>
          <w:rFonts w:ascii="Cambria" w:hAnsi="Cambria"/>
          <w:color w:val="000000" w:themeColor="text1"/>
        </w:rPr>
        <w:t>podizvoditelj</w:t>
      </w:r>
      <w:proofErr w:type="spellEnd"/>
      <w:r w:rsidRPr="009A1EF1">
        <w:rPr>
          <w:rFonts w:ascii="Cambria" w:hAnsi="Cambria"/>
          <w:color w:val="000000" w:themeColor="text1"/>
        </w:rPr>
        <w:t>&gt;</w:t>
      </w:r>
      <w:r w:rsidRPr="009A1EF1">
        <w:rPr>
          <w:rFonts w:ascii="Cambria" w:hAnsi="Cambria"/>
          <w:color w:val="000000" w:themeColor="text1"/>
          <w:vertAlign w:val="superscript"/>
        </w:rPr>
        <w:footnoteReference w:id="1"/>
      </w:r>
      <w:r w:rsidRPr="009A1EF1">
        <w:rPr>
          <w:rFonts w:ascii="Cambria" w:hAnsi="Cambria"/>
          <w:color w:val="000000" w:themeColor="text1"/>
        </w:rPr>
        <w:t xml:space="preserve"> __________________________________________ je upisan u sudski, obrtni, strukovni ili drugi odgovarajući registar države sjedišta. </w:t>
      </w:r>
      <w:r w:rsidRPr="009A1EF1">
        <w:rPr>
          <w:rFonts w:ascii="Cambria" w:hAnsi="Cambria"/>
        </w:rPr>
        <w:t>/ &lt;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</w:rPr>
        <w:t xml:space="preserve">/ </w:t>
      </w:r>
      <w:proofErr w:type="spellStart"/>
      <w:r w:rsidRPr="009A1EF1">
        <w:rPr>
          <w:rFonts w:ascii="Cambria" w:hAnsi="Cambria"/>
        </w:rPr>
        <w:t>member</w:t>
      </w:r>
      <w:proofErr w:type="spellEnd"/>
      <w:r w:rsidRPr="009A1EF1">
        <w:rPr>
          <w:rFonts w:ascii="Cambria" w:hAnsi="Cambria"/>
        </w:rPr>
        <w:t xml:space="preserve"> of a </w:t>
      </w:r>
      <w:proofErr w:type="spellStart"/>
      <w:r w:rsidRPr="009A1EF1">
        <w:rPr>
          <w:rFonts w:ascii="Cambria" w:hAnsi="Cambria"/>
        </w:rPr>
        <w:t>consortium</w:t>
      </w:r>
      <w:proofErr w:type="spellEnd"/>
      <w:r w:rsidRPr="009A1EF1">
        <w:rPr>
          <w:rFonts w:ascii="Cambria" w:hAnsi="Cambria"/>
        </w:rPr>
        <w:t xml:space="preserve">/ </w:t>
      </w:r>
      <w:proofErr w:type="spellStart"/>
      <w:r w:rsidRPr="009A1EF1">
        <w:rPr>
          <w:rFonts w:ascii="Cambria" w:hAnsi="Cambria"/>
        </w:rPr>
        <w:t>Subcontractor</w:t>
      </w:r>
      <w:proofErr w:type="spellEnd"/>
      <w:r w:rsidRPr="009A1EF1">
        <w:rPr>
          <w:rFonts w:ascii="Cambria" w:hAnsi="Cambria"/>
        </w:rPr>
        <w:t>&gt;</w:t>
      </w:r>
      <w:r w:rsidRPr="009A1EF1">
        <w:rPr>
          <w:rFonts w:ascii="Cambria" w:hAnsi="Cambria"/>
          <w:vertAlign w:val="superscript"/>
        </w:rPr>
        <w:footnoteReference w:id="2"/>
      </w:r>
      <w:r w:rsidRPr="009A1EF1">
        <w:rPr>
          <w:rFonts w:ascii="Cambria" w:hAnsi="Cambria"/>
        </w:rPr>
        <w:t xml:space="preserve">______________________________________ is </w:t>
      </w:r>
      <w:proofErr w:type="spellStart"/>
      <w:r w:rsidRPr="009A1EF1">
        <w:rPr>
          <w:rFonts w:ascii="Cambria" w:hAnsi="Cambria"/>
        </w:rPr>
        <w:t>registered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</w:t>
      </w:r>
      <w:proofErr w:type="spellEnd"/>
      <w:r w:rsidRPr="009A1EF1">
        <w:rPr>
          <w:rFonts w:ascii="Cambria" w:hAnsi="Cambria"/>
        </w:rPr>
        <w:t xml:space="preserve"> the </w:t>
      </w:r>
      <w:proofErr w:type="spellStart"/>
      <w:r w:rsidRPr="009A1EF1">
        <w:rPr>
          <w:rFonts w:ascii="Cambria" w:hAnsi="Cambria"/>
        </w:rPr>
        <w:lastRenderedPageBreak/>
        <w:t>judicial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trade</w:t>
      </w:r>
      <w:proofErr w:type="spellEnd"/>
      <w:r w:rsidRPr="009A1EF1">
        <w:rPr>
          <w:rFonts w:ascii="Cambria" w:hAnsi="Cambria"/>
        </w:rPr>
        <w:t xml:space="preserve"> or </w:t>
      </w:r>
      <w:proofErr w:type="spellStart"/>
      <w:r w:rsidRPr="009A1EF1">
        <w:rPr>
          <w:rFonts w:ascii="Cambria" w:hAnsi="Cambria"/>
        </w:rPr>
        <w:t>other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relevant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register</w:t>
      </w:r>
      <w:proofErr w:type="spellEnd"/>
      <w:r w:rsidRPr="009A1EF1">
        <w:rPr>
          <w:rFonts w:ascii="Cambria" w:hAnsi="Cambria"/>
        </w:rPr>
        <w:t xml:space="preserve"> of the </w:t>
      </w:r>
      <w:proofErr w:type="spellStart"/>
      <w:r w:rsidRPr="009A1EF1">
        <w:rPr>
          <w:rFonts w:ascii="Cambria" w:hAnsi="Cambria"/>
        </w:rPr>
        <w:t>country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which</w:t>
      </w:r>
      <w:proofErr w:type="spellEnd"/>
      <w:r w:rsidRPr="009A1EF1">
        <w:rPr>
          <w:rFonts w:ascii="Cambria" w:hAnsi="Cambria"/>
        </w:rPr>
        <w:t xml:space="preserve"> the </w:t>
      </w:r>
      <w:proofErr w:type="spellStart"/>
      <w:r w:rsidRPr="009A1EF1">
        <w:rPr>
          <w:rFonts w:ascii="Cambria" w:hAnsi="Cambria"/>
        </w:rPr>
        <w:t>economic</w:t>
      </w:r>
      <w:proofErr w:type="spellEnd"/>
      <w:r w:rsidRPr="009A1EF1">
        <w:rPr>
          <w:rFonts w:ascii="Cambria" w:hAnsi="Cambria"/>
        </w:rPr>
        <w:t xml:space="preserve"> operator is </w:t>
      </w:r>
      <w:proofErr w:type="spellStart"/>
      <w:r w:rsidRPr="009A1EF1">
        <w:rPr>
          <w:rFonts w:ascii="Cambria" w:hAnsi="Cambria"/>
        </w:rPr>
        <w:t>established</w:t>
      </w:r>
      <w:proofErr w:type="spellEnd"/>
      <w:r w:rsidRPr="009A1EF1">
        <w:rPr>
          <w:rFonts w:ascii="Cambria" w:hAnsi="Cambria"/>
        </w:rPr>
        <w:t>.</w:t>
      </w:r>
    </w:p>
    <w:p w14:paraId="7E50628D" w14:textId="77777777" w:rsidR="002C1E66" w:rsidRPr="009A1EF1" w:rsidRDefault="002C1E66" w:rsidP="002C1E66">
      <w:pPr>
        <w:spacing w:after="3" w:line="260" w:lineRule="auto"/>
        <w:ind w:left="-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2. ponuditelj  ni osoba ovlaštena za zastupanje ponuditelja nisu pravomoćno osuđeni za kazneno djelo sudjelovanja u zločinačkoj organizaciji, korupciji, prijevari, terorizmu, financiranju terorizma, pranju novca, dječjeg rada ili drugih oblika trgovanja ljudima. /  </w:t>
      </w:r>
      <w:r w:rsidRPr="009A1EF1">
        <w:rPr>
          <w:rFonts w:ascii="Cambria" w:hAnsi="Cambria"/>
        </w:rPr>
        <w:t xml:space="preserve">The 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</w:rPr>
        <w:t xml:space="preserve"> or the </w:t>
      </w:r>
      <w:proofErr w:type="spellStart"/>
      <w:r w:rsidRPr="009A1EF1">
        <w:rPr>
          <w:rFonts w:ascii="Cambria" w:hAnsi="Cambria"/>
        </w:rPr>
        <w:t>person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authorised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under</w:t>
      </w:r>
      <w:proofErr w:type="spellEnd"/>
      <w:r w:rsidRPr="009A1EF1">
        <w:rPr>
          <w:rFonts w:ascii="Cambria" w:hAnsi="Cambria"/>
        </w:rPr>
        <w:t xml:space="preserve"> the </w:t>
      </w:r>
      <w:proofErr w:type="spellStart"/>
      <w:r w:rsidRPr="009A1EF1">
        <w:rPr>
          <w:rFonts w:ascii="Cambria" w:hAnsi="Cambria"/>
        </w:rPr>
        <w:t>law</w:t>
      </w:r>
      <w:proofErr w:type="spellEnd"/>
      <w:r w:rsidRPr="009A1EF1">
        <w:rPr>
          <w:rFonts w:ascii="Cambria" w:hAnsi="Cambria"/>
        </w:rPr>
        <w:t xml:space="preserve"> to </w:t>
      </w:r>
      <w:proofErr w:type="spellStart"/>
      <w:r w:rsidRPr="009A1EF1">
        <w:rPr>
          <w:rFonts w:ascii="Cambria" w:hAnsi="Cambria"/>
        </w:rPr>
        <w:t>represent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have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been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convicted</w:t>
      </w:r>
      <w:proofErr w:type="spellEnd"/>
      <w:r w:rsidRPr="009A1EF1">
        <w:rPr>
          <w:rFonts w:ascii="Cambria" w:hAnsi="Cambria"/>
        </w:rPr>
        <w:t xml:space="preserve"> for </w:t>
      </w:r>
      <w:proofErr w:type="spellStart"/>
      <w:r w:rsidRPr="009A1EF1">
        <w:rPr>
          <w:rFonts w:ascii="Cambria" w:hAnsi="Cambria"/>
        </w:rPr>
        <w:t>participation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</w:t>
      </w:r>
      <w:proofErr w:type="spellEnd"/>
      <w:r w:rsidRPr="009A1EF1">
        <w:rPr>
          <w:rFonts w:ascii="Cambria" w:hAnsi="Cambria"/>
        </w:rPr>
        <w:t xml:space="preserve"> organised </w:t>
      </w:r>
      <w:proofErr w:type="spellStart"/>
      <w:r w:rsidRPr="009A1EF1">
        <w:rPr>
          <w:rFonts w:ascii="Cambria" w:hAnsi="Cambria"/>
        </w:rPr>
        <w:t>criminal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activities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corruption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fraud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terorism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terorism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financing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money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laundering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children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work</w:t>
      </w:r>
      <w:proofErr w:type="spellEnd"/>
      <w:r w:rsidRPr="009A1EF1">
        <w:rPr>
          <w:rFonts w:ascii="Cambria" w:hAnsi="Cambria"/>
        </w:rPr>
        <w:t xml:space="preserve"> or </w:t>
      </w:r>
      <w:proofErr w:type="spellStart"/>
      <w:r w:rsidRPr="009A1EF1">
        <w:rPr>
          <w:rFonts w:ascii="Cambria" w:hAnsi="Cambria"/>
        </w:rPr>
        <w:t>other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form</w:t>
      </w:r>
      <w:proofErr w:type="spellEnd"/>
      <w:r w:rsidRPr="009A1EF1">
        <w:rPr>
          <w:rFonts w:ascii="Cambria" w:hAnsi="Cambria"/>
        </w:rPr>
        <w:t xml:space="preserve"> of human </w:t>
      </w:r>
      <w:proofErr w:type="spellStart"/>
      <w:r w:rsidRPr="009A1EF1">
        <w:rPr>
          <w:rFonts w:ascii="Cambria" w:hAnsi="Cambria"/>
        </w:rPr>
        <w:t>trafficing</w:t>
      </w:r>
      <w:proofErr w:type="spellEnd"/>
      <w:r w:rsidRPr="009A1EF1">
        <w:rPr>
          <w:rFonts w:ascii="Cambria" w:hAnsi="Cambria"/>
        </w:rPr>
        <w:t>;</w:t>
      </w:r>
    </w:p>
    <w:p w14:paraId="2950883F" w14:textId="77777777" w:rsidR="002C1E66" w:rsidRPr="009A1EF1" w:rsidRDefault="002C1E66" w:rsidP="002C1E66">
      <w:pPr>
        <w:spacing w:after="0" w:line="266" w:lineRule="auto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 xml:space="preserve">3. ponuditelj je ispunio obvezu plaćanja dospjelih poreznih obveza i obveza za mirovinsko i zdravstveno osiguranje, osim ako mu prema posebnom zakonu plaćanje tih obveza nije dopušteno ili je odobrena odgoda plaćanja (primjerice u postupku </w:t>
      </w:r>
      <w:proofErr w:type="spellStart"/>
      <w:r w:rsidRPr="009A1EF1">
        <w:rPr>
          <w:rFonts w:ascii="Cambria" w:hAnsi="Cambria"/>
          <w:color w:val="000000"/>
        </w:rPr>
        <w:t>predstečajne</w:t>
      </w:r>
      <w:proofErr w:type="spellEnd"/>
      <w:r w:rsidRPr="009A1EF1">
        <w:rPr>
          <w:rFonts w:ascii="Cambria" w:hAnsi="Cambria"/>
          <w:color w:val="000000"/>
        </w:rPr>
        <w:t xml:space="preserve"> nagodbe)/ 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has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failed</w:t>
      </w:r>
      <w:proofErr w:type="spellEnd"/>
      <w:r w:rsidRPr="009A1EF1">
        <w:rPr>
          <w:rFonts w:ascii="Cambria" w:hAnsi="Cambria"/>
        </w:rPr>
        <w:t xml:space="preserve"> to </w:t>
      </w:r>
      <w:proofErr w:type="spellStart"/>
      <w:r w:rsidRPr="009A1EF1">
        <w:rPr>
          <w:rFonts w:ascii="Cambria" w:hAnsi="Cambria"/>
        </w:rPr>
        <w:t>fulfil</w:t>
      </w:r>
      <w:proofErr w:type="spellEnd"/>
      <w:r w:rsidRPr="009A1EF1">
        <w:rPr>
          <w:rFonts w:ascii="Cambria" w:hAnsi="Cambria"/>
        </w:rPr>
        <w:t xml:space="preserve"> the </w:t>
      </w:r>
      <w:proofErr w:type="spellStart"/>
      <w:r w:rsidRPr="009A1EF1">
        <w:rPr>
          <w:rFonts w:ascii="Cambria" w:hAnsi="Cambria"/>
        </w:rPr>
        <w:t>obligation</w:t>
      </w:r>
      <w:proofErr w:type="spellEnd"/>
      <w:r w:rsidRPr="009A1EF1">
        <w:rPr>
          <w:rFonts w:ascii="Cambria" w:hAnsi="Cambria"/>
        </w:rPr>
        <w:t xml:space="preserve"> to </w:t>
      </w:r>
      <w:proofErr w:type="spellStart"/>
      <w:r w:rsidRPr="009A1EF1">
        <w:rPr>
          <w:rFonts w:ascii="Cambria" w:hAnsi="Cambria"/>
        </w:rPr>
        <w:t>pay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all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outstanding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tax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liabilities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contributions</w:t>
      </w:r>
      <w:proofErr w:type="spellEnd"/>
      <w:r w:rsidRPr="009A1EF1">
        <w:rPr>
          <w:rFonts w:ascii="Cambria" w:hAnsi="Cambria"/>
        </w:rPr>
        <w:t xml:space="preserve"> for </w:t>
      </w:r>
      <w:proofErr w:type="spellStart"/>
      <w:r w:rsidRPr="009A1EF1">
        <w:rPr>
          <w:rFonts w:ascii="Cambria" w:hAnsi="Cambria"/>
        </w:rPr>
        <w:t>pension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health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insurance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unless</w:t>
      </w:r>
      <w:proofErr w:type="spellEnd"/>
      <w:r w:rsidRPr="009A1EF1">
        <w:rPr>
          <w:rFonts w:ascii="Cambria" w:hAnsi="Cambria"/>
        </w:rPr>
        <w:t xml:space="preserve"> the </w:t>
      </w:r>
      <w:proofErr w:type="spellStart"/>
      <w:r w:rsidRPr="009A1EF1">
        <w:rPr>
          <w:rFonts w:ascii="Cambria" w:hAnsi="Cambria"/>
        </w:rPr>
        <w:t>economic</w:t>
      </w:r>
      <w:proofErr w:type="spellEnd"/>
      <w:r w:rsidRPr="009A1EF1">
        <w:rPr>
          <w:rFonts w:ascii="Cambria" w:hAnsi="Cambria"/>
        </w:rPr>
        <w:t xml:space="preserve"> operator </w:t>
      </w:r>
      <w:proofErr w:type="spellStart"/>
      <w:r w:rsidRPr="009A1EF1">
        <w:rPr>
          <w:rFonts w:ascii="Cambria" w:hAnsi="Cambria"/>
        </w:rPr>
        <w:t>was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granted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delayed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payment</w:t>
      </w:r>
      <w:proofErr w:type="spellEnd"/>
      <w:r w:rsidRPr="009A1EF1">
        <w:rPr>
          <w:rFonts w:ascii="Cambria" w:hAnsi="Cambria"/>
        </w:rPr>
        <w:t xml:space="preserve"> of the </w:t>
      </w:r>
      <w:proofErr w:type="spellStart"/>
      <w:r w:rsidRPr="009A1EF1">
        <w:rPr>
          <w:rFonts w:ascii="Cambria" w:hAnsi="Cambria"/>
        </w:rPr>
        <w:t>said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obligation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under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special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regulations</w:t>
      </w:r>
      <w:proofErr w:type="spellEnd"/>
      <w:r w:rsidRPr="009A1EF1">
        <w:rPr>
          <w:rFonts w:ascii="Cambria" w:hAnsi="Cambria"/>
        </w:rPr>
        <w:t>.</w:t>
      </w:r>
      <w:r w:rsidRPr="009A1EF1">
        <w:rPr>
          <w:rFonts w:ascii="Cambria" w:hAnsi="Cambria"/>
          <w:color w:val="000000"/>
        </w:rPr>
        <w:t xml:space="preserve"> </w:t>
      </w:r>
    </w:p>
    <w:p w14:paraId="1D6D606B" w14:textId="77777777" w:rsidR="002C1E66" w:rsidRPr="009A1EF1" w:rsidRDefault="002C1E66" w:rsidP="002C1E66">
      <w:pPr>
        <w:spacing w:after="0" w:line="266" w:lineRule="auto"/>
        <w:rPr>
          <w:rFonts w:ascii="Cambria" w:hAnsi="Cambria"/>
        </w:rPr>
      </w:pPr>
      <w:r w:rsidRPr="009A1EF1">
        <w:rPr>
          <w:rFonts w:ascii="Cambria" w:hAnsi="Cambria"/>
          <w:color w:val="000000" w:themeColor="text1"/>
        </w:rPr>
        <w:t xml:space="preserve">4. </w:t>
      </w:r>
      <w:r w:rsidRPr="009A1EF1">
        <w:rPr>
          <w:rFonts w:ascii="Cambria" w:hAnsi="Cambria"/>
          <w:color w:val="000000"/>
        </w:rPr>
        <w:t xml:space="preserve">ponuditelj nije dostavio lažne podatke pri dostavi dokumenata koje je naručitelj naveo kao uvjet za sudjelovanje u postupku nabave/ 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has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submitted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false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information</w:t>
      </w:r>
      <w:proofErr w:type="spellEnd"/>
      <w:r w:rsidRPr="009A1EF1">
        <w:rPr>
          <w:rFonts w:ascii="Cambria" w:hAnsi="Cambria"/>
        </w:rPr>
        <w:t xml:space="preserve"> at the time of submitting </w:t>
      </w:r>
      <w:proofErr w:type="spellStart"/>
      <w:r w:rsidRPr="009A1EF1">
        <w:rPr>
          <w:rFonts w:ascii="Cambria" w:hAnsi="Cambria"/>
        </w:rPr>
        <w:t>documents</w:t>
      </w:r>
      <w:proofErr w:type="spellEnd"/>
      <w:r w:rsidRPr="009A1EF1">
        <w:rPr>
          <w:rFonts w:ascii="Cambria" w:hAnsi="Cambria"/>
        </w:rPr>
        <w:t xml:space="preserve"> on the </w:t>
      </w:r>
      <w:proofErr w:type="spellStart"/>
      <w:r w:rsidRPr="009A1EF1">
        <w:rPr>
          <w:rFonts w:ascii="Cambria" w:hAnsi="Cambria"/>
        </w:rPr>
        <w:t>basis</w:t>
      </w:r>
      <w:proofErr w:type="spellEnd"/>
      <w:r w:rsidRPr="009A1EF1">
        <w:rPr>
          <w:rFonts w:ascii="Cambria" w:hAnsi="Cambria"/>
        </w:rPr>
        <w:t xml:space="preserve"> of </w:t>
      </w:r>
      <w:proofErr w:type="spellStart"/>
      <w:r w:rsidRPr="009A1EF1">
        <w:rPr>
          <w:rFonts w:ascii="Cambria" w:hAnsi="Cambria"/>
        </w:rPr>
        <w:t>which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it</w:t>
      </w:r>
      <w:proofErr w:type="spellEnd"/>
      <w:r w:rsidRPr="009A1EF1">
        <w:rPr>
          <w:rFonts w:ascii="Cambria" w:hAnsi="Cambria"/>
        </w:rPr>
        <w:t xml:space="preserve"> is </w:t>
      </w:r>
      <w:proofErr w:type="spellStart"/>
      <w:r w:rsidRPr="009A1EF1">
        <w:rPr>
          <w:rFonts w:ascii="Cambria" w:hAnsi="Cambria"/>
        </w:rPr>
        <w:t>determined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whether</w:t>
      </w:r>
      <w:proofErr w:type="spellEnd"/>
      <w:r w:rsidRPr="009A1EF1">
        <w:rPr>
          <w:rFonts w:ascii="Cambria" w:hAnsi="Cambria"/>
        </w:rPr>
        <w:t xml:space="preserve"> or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the </w:t>
      </w:r>
      <w:proofErr w:type="spellStart"/>
      <w:r w:rsidRPr="009A1EF1">
        <w:rPr>
          <w:rFonts w:ascii="Cambria" w:hAnsi="Cambria"/>
        </w:rPr>
        <w:t>economic</w:t>
      </w:r>
      <w:proofErr w:type="spellEnd"/>
      <w:r w:rsidRPr="009A1EF1">
        <w:rPr>
          <w:rFonts w:ascii="Cambria" w:hAnsi="Cambria"/>
        </w:rPr>
        <w:t xml:space="preserve"> operator </w:t>
      </w:r>
      <w:proofErr w:type="spellStart"/>
      <w:r w:rsidRPr="009A1EF1">
        <w:rPr>
          <w:rFonts w:ascii="Cambria" w:hAnsi="Cambria"/>
        </w:rPr>
        <w:t>shall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excluded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from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participation</w:t>
      </w:r>
      <w:proofErr w:type="spellEnd"/>
      <w:r w:rsidRPr="009A1EF1">
        <w:rPr>
          <w:rFonts w:ascii="Cambria" w:hAnsi="Cambria"/>
          <w:color w:val="000000"/>
        </w:rPr>
        <w:t xml:space="preserve"> </w:t>
      </w:r>
    </w:p>
    <w:p w14:paraId="34D68120" w14:textId="62878AF8" w:rsidR="002C1E66" w:rsidRPr="009A1EF1" w:rsidRDefault="002C1E66" w:rsidP="00E10B6F">
      <w:pPr>
        <w:spacing w:after="102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5. nad ponuditeljem nije otvoren stečaj, nije u postupku likvidacije,  njime ne upravlja osoba postavljena od strane nadležnog suda, nije u nagodbi s vjerovnicima, nije obustavio poslovne aktivnosti, nije predmetom sudskih postupaka zbog navedenih aktivnosti i nije u analognoj situaciji koja proizlazi iz sličnog postupka predviđenog nacionalnim zakonodavstvom ili propisima zemlje u kojoj ima poslovni nastan/</w:t>
      </w:r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</w:rPr>
        <w:t xml:space="preserve"> is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bankrupt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it</w:t>
      </w:r>
      <w:proofErr w:type="spellEnd"/>
      <w:r w:rsidRPr="009A1EF1">
        <w:rPr>
          <w:rFonts w:ascii="Cambria" w:hAnsi="Cambria"/>
        </w:rPr>
        <w:t xml:space="preserve"> is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being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wound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up</w:t>
      </w:r>
      <w:proofErr w:type="spellEnd"/>
      <w:r w:rsidRPr="009A1EF1">
        <w:rPr>
          <w:rFonts w:ascii="Cambria" w:hAnsi="Cambria"/>
        </w:rPr>
        <w:t xml:space="preserve"> or is </w:t>
      </w:r>
      <w:proofErr w:type="spellStart"/>
      <w:r w:rsidRPr="009A1EF1">
        <w:rPr>
          <w:rFonts w:ascii="Cambria" w:hAnsi="Cambria"/>
        </w:rPr>
        <w:t>in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any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stage</w:t>
      </w:r>
      <w:proofErr w:type="spellEnd"/>
      <w:r w:rsidRPr="009A1EF1">
        <w:rPr>
          <w:rFonts w:ascii="Cambria" w:hAnsi="Cambria"/>
        </w:rPr>
        <w:t xml:space="preserve"> of the </w:t>
      </w:r>
      <w:proofErr w:type="spellStart"/>
      <w:r w:rsidRPr="009A1EF1">
        <w:rPr>
          <w:rFonts w:ascii="Cambria" w:hAnsi="Cambria"/>
        </w:rPr>
        <w:t>bankruptcy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proceeding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its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affairs</w:t>
      </w:r>
      <w:proofErr w:type="spellEnd"/>
      <w:r w:rsidRPr="009A1EF1">
        <w:rPr>
          <w:rFonts w:ascii="Cambria" w:hAnsi="Cambria"/>
        </w:rPr>
        <w:t xml:space="preserve"> are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being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administered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by</w:t>
      </w:r>
      <w:proofErr w:type="spellEnd"/>
      <w:r w:rsidRPr="009A1EF1">
        <w:rPr>
          <w:rFonts w:ascii="Cambria" w:hAnsi="Cambria"/>
        </w:rPr>
        <w:t xml:space="preserve"> a </w:t>
      </w:r>
      <w:proofErr w:type="spellStart"/>
      <w:r w:rsidRPr="009A1EF1">
        <w:rPr>
          <w:rFonts w:ascii="Cambria" w:hAnsi="Cambria"/>
        </w:rPr>
        <w:t>person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designated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by</w:t>
      </w:r>
      <w:proofErr w:type="spellEnd"/>
      <w:r w:rsidRPr="009A1EF1">
        <w:rPr>
          <w:rFonts w:ascii="Cambria" w:hAnsi="Cambria"/>
        </w:rPr>
        <w:t xml:space="preserve"> the </w:t>
      </w:r>
      <w:proofErr w:type="spellStart"/>
      <w:r w:rsidRPr="009A1EF1">
        <w:rPr>
          <w:rFonts w:ascii="Cambria" w:hAnsi="Cambria"/>
        </w:rPr>
        <w:t>competent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court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it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has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entered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into</w:t>
      </w:r>
      <w:proofErr w:type="spellEnd"/>
      <w:r w:rsidRPr="009A1EF1">
        <w:rPr>
          <w:rFonts w:ascii="Cambria" w:hAnsi="Cambria"/>
        </w:rPr>
        <w:t xml:space="preserve"> arrangement </w:t>
      </w:r>
      <w:proofErr w:type="spellStart"/>
      <w:r w:rsidRPr="009A1EF1">
        <w:rPr>
          <w:rFonts w:ascii="Cambria" w:hAnsi="Cambria"/>
        </w:rPr>
        <w:t>with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creditors,it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has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suspended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its</w:t>
      </w:r>
      <w:proofErr w:type="spellEnd"/>
      <w:r w:rsidRPr="009A1EF1">
        <w:rPr>
          <w:rFonts w:ascii="Cambria" w:hAnsi="Cambria"/>
        </w:rPr>
        <w:t xml:space="preserve"> business </w:t>
      </w:r>
      <w:proofErr w:type="spellStart"/>
      <w:r w:rsidRPr="009A1EF1">
        <w:rPr>
          <w:rFonts w:ascii="Cambria" w:hAnsi="Cambria"/>
        </w:rPr>
        <w:t>activities</w:t>
      </w:r>
      <w:proofErr w:type="spellEnd"/>
      <w:r w:rsidRPr="009A1EF1">
        <w:rPr>
          <w:rFonts w:ascii="Cambria" w:hAnsi="Cambria"/>
        </w:rPr>
        <w:t xml:space="preserve">, or is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</w:t>
      </w:r>
      <w:proofErr w:type="spellEnd"/>
      <w:r w:rsidRPr="009A1EF1">
        <w:rPr>
          <w:rFonts w:ascii="Cambria" w:hAnsi="Cambria"/>
        </w:rPr>
        <w:t xml:space="preserve"> a </w:t>
      </w:r>
      <w:proofErr w:type="spellStart"/>
      <w:r w:rsidRPr="009A1EF1">
        <w:rPr>
          <w:rFonts w:ascii="Cambria" w:hAnsi="Cambria"/>
        </w:rPr>
        <w:t>similar</w:t>
      </w:r>
      <w:proofErr w:type="spellEnd"/>
      <w:r w:rsidRPr="009A1EF1">
        <w:rPr>
          <w:rFonts w:ascii="Cambria" w:hAnsi="Cambria"/>
        </w:rPr>
        <w:t xml:space="preserve"> procedure </w:t>
      </w:r>
      <w:proofErr w:type="spellStart"/>
      <w:r w:rsidRPr="009A1EF1">
        <w:rPr>
          <w:rFonts w:ascii="Cambria" w:hAnsi="Cambria"/>
        </w:rPr>
        <w:t>under</w:t>
      </w:r>
      <w:proofErr w:type="spellEnd"/>
      <w:r w:rsidRPr="009A1EF1">
        <w:rPr>
          <w:rFonts w:ascii="Cambria" w:hAnsi="Cambria"/>
        </w:rPr>
        <w:t xml:space="preserve"> the </w:t>
      </w:r>
      <w:proofErr w:type="spellStart"/>
      <w:r w:rsidRPr="009A1EF1">
        <w:rPr>
          <w:rFonts w:ascii="Cambria" w:hAnsi="Cambria"/>
        </w:rPr>
        <w:t>national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regulations</w:t>
      </w:r>
      <w:proofErr w:type="spellEnd"/>
      <w:r w:rsidRPr="009A1EF1">
        <w:rPr>
          <w:rFonts w:ascii="Cambria" w:hAnsi="Cambria"/>
        </w:rPr>
        <w:t xml:space="preserve"> of the </w:t>
      </w:r>
      <w:proofErr w:type="spellStart"/>
      <w:r w:rsidRPr="009A1EF1">
        <w:rPr>
          <w:rFonts w:ascii="Cambria" w:hAnsi="Cambria"/>
        </w:rPr>
        <w:t>country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which</w:t>
      </w:r>
      <w:proofErr w:type="spellEnd"/>
      <w:r w:rsidRPr="009A1EF1">
        <w:rPr>
          <w:rFonts w:ascii="Cambria" w:hAnsi="Cambria"/>
        </w:rPr>
        <w:t xml:space="preserve"> the 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</w:rPr>
        <w:t xml:space="preserve"> is </w:t>
      </w:r>
      <w:proofErr w:type="spellStart"/>
      <w:r w:rsidRPr="009A1EF1">
        <w:rPr>
          <w:rFonts w:ascii="Cambria" w:hAnsi="Cambria"/>
        </w:rPr>
        <w:t>established</w:t>
      </w:r>
      <w:proofErr w:type="spellEnd"/>
      <w:r w:rsidRPr="009A1EF1">
        <w:rPr>
          <w:rFonts w:ascii="Cambria" w:hAnsi="Cambria"/>
        </w:rPr>
        <w:t xml:space="preserve">.  </w:t>
      </w:r>
    </w:p>
    <w:p w14:paraId="242467CB" w14:textId="77777777" w:rsidR="002C1E66" w:rsidRPr="009A1EF1" w:rsidRDefault="002C1E66" w:rsidP="002C1E66">
      <w:pPr>
        <w:spacing w:after="102" w:line="259" w:lineRule="auto"/>
        <w:ind w:left="0" w:firstLine="0"/>
        <w:rPr>
          <w:rFonts w:ascii="Cambria" w:hAnsi="Cambria"/>
        </w:rPr>
      </w:pPr>
      <w:r w:rsidRPr="009A1EF1">
        <w:rPr>
          <w:rFonts w:ascii="Cambria" w:hAnsi="Cambria"/>
          <w:color w:val="000000" w:themeColor="text1"/>
        </w:rPr>
        <w:t xml:space="preserve">6. ponuditelj </w:t>
      </w:r>
      <w:r w:rsidRPr="009A1EF1">
        <w:rPr>
          <w:rFonts w:ascii="Cambria" w:hAnsi="Cambria"/>
          <w:color w:val="000000"/>
        </w:rPr>
        <w:t xml:space="preserve">nije u posljednje tri godine od dana početka postupka javne nabave učinio težak profesionalni propust odnosno nije kriv za neprofesionalno postupanje, a što Naručitelj može dokazati na bilo koji način/ 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has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committed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grave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professional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misconduct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</w:t>
      </w:r>
      <w:proofErr w:type="spellEnd"/>
      <w:r w:rsidRPr="009A1EF1">
        <w:rPr>
          <w:rFonts w:ascii="Cambria" w:hAnsi="Cambria"/>
        </w:rPr>
        <w:t xml:space="preserve"> the </w:t>
      </w:r>
      <w:proofErr w:type="spellStart"/>
      <w:r w:rsidRPr="009A1EF1">
        <w:rPr>
          <w:rFonts w:ascii="Cambria" w:hAnsi="Cambria"/>
        </w:rPr>
        <w:t>previous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three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years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up</w:t>
      </w:r>
      <w:proofErr w:type="spellEnd"/>
      <w:r w:rsidRPr="009A1EF1">
        <w:rPr>
          <w:rFonts w:ascii="Cambria" w:hAnsi="Cambria"/>
        </w:rPr>
        <w:t xml:space="preserve"> to the </w:t>
      </w:r>
      <w:proofErr w:type="spellStart"/>
      <w:r w:rsidRPr="009A1EF1">
        <w:rPr>
          <w:rFonts w:ascii="Cambria" w:hAnsi="Cambria"/>
        </w:rPr>
        <w:t>commencement</w:t>
      </w:r>
      <w:proofErr w:type="spellEnd"/>
      <w:r w:rsidRPr="009A1EF1">
        <w:rPr>
          <w:rFonts w:ascii="Cambria" w:hAnsi="Cambria"/>
        </w:rPr>
        <w:t xml:space="preserve"> of the </w:t>
      </w:r>
      <w:proofErr w:type="spellStart"/>
      <w:r w:rsidRPr="009A1EF1">
        <w:rPr>
          <w:rFonts w:ascii="Cambria" w:hAnsi="Cambria"/>
        </w:rPr>
        <w:t>public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procurement</w:t>
      </w:r>
      <w:proofErr w:type="spellEnd"/>
      <w:r w:rsidRPr="009A1EF1">
        <w:rPr>
          <w:rFonts w:ascii="Cambria" w:hAnsi="Cambria"/>
        </w:rPr>
        <w:t xml:space="preserve"> procedure, </w:t>
      </w:r>
      <w:proofErr w:type="spellStart"/>
      <w:r w:rsidRPr="009A1EF1">
        <w:rPr>
          <w:rFonts w:ascii="Cambria" w:hAnsi="Cambria"/>
        </w:rPr>
        <w:t>which</w:t>
      </w:r>
      <w:proofErr w:type="spellEnd"/>
      <w:r w:rsidRPr="009A1EF1">
        <w:rPr>
          <w:rFonts w:ascii="Cambria" w:hAnsi="Cambria"/>
        </w:rPr>
        <w:t xml:space="preserve"> the </w:t>
      </w:r>
      <w:proofErr w:type="spellStart"/>
      <w:r w:rsidRPr="009A1EF1">
        <w:rPr>
          <w:rFonts w:ascii="Cambria" w:hAnsi="Cambria"/>
        </w:rPr>
        <w:t>Contracting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Authority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can</w:t>
      </w:r>
      <w:proofErr w:type="spellEnd"/>
      <w:r w:rsidRPr="009A1EF1">
        <w:rPr>
          <w:rFonts w:ascii="Cambria" w:hAnsi="Cambria"/>
        </w:rPr>
        <w:t xml:space="preserve"> prove </w:t>
      </w:r>
      <w:proofErr w:type="spellStart"/>
      <w:r w:rsidRPr="009A1EF1">
        <w:rPr>
          <w:rFonts w:ascii="Cambria" w:hAnsi="Cambria"/>
        </w:rPr>
        <w:t>by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any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means</w:t>
      </w:r>
      <w:proofErr w:type="spellEnd"/>
      <w:r w:rsidRPr="009A1EF1">
        <w:rPr>
          <w:rFonts w:ascii="Cambria" w:hAnsi="Cambria"/>
        </w:rPr>
        <w:t>.</w:t>
      </w:r>
      <w:r w:rsidRPr="009A1EF1">
        <w:rPr>
          <w:rFonts w:ascii="Cambria" w:hAnsi="Cambria"/>
          <w:color w:val="000000"/>
        </w:rPr>
        <w:t xml:space="preserve"> </w:t>
      </w:r>
      <w:bookmarkStart w:id="0" w:name="_GoBack"/>
      <w:bookmarkEnd w:id="0"/>
    </w:p>
    <w:p w14:paraId="23AE8EF2" w14:textId="77777777" w:rsidR="002C1E66" w:rsidRPr="009A1EF1" w:rsidRDefault="002C1E66" w:rsidP="002C1E66">
      <w:pPr>
        <w:spacing w:after="16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</w:p>
    <w:p w14:paraId="7AAE963A" w14:textId="77777777" w:rsidR="002C1E66" w:rsidRPr="009A1EF1" w:rsidRDefault="002C1E66" w:rsidP="002C1E66">
      <w:pPr>
        <w:tabs>
          <w:tab w:val="center" w:pos="3539"/>
          <w:tab w:val="center" w:pos="4250"/>
          <w:tab w:val="center" w:pos="4956"/>
          <w:tab w:val="center" w:pos="5666"/>
          <w:tab w:val="center" w:pos="6372"/>
        </w:tabs>
        <w:spacing w:after="159" w:line="266" w:lineRule="auto"/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U ______________, __/__/20__.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       </w:t>
      </w:r>
    </w:p>
    <w:p w14:paraId="25D8C524" w14:textId="77777777" w:rsidR="002C1E66" w:rsidRDefault="002C1E66" w:rsidP="002C1E66">
      <w:pPr>
        <w:spacing w:after="161" w:line="266" w:lineRule="auto"/>
        <w:ind w:left="-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  <w:t xml:space="preserve">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ZA PONUDITELJA/ </w:t>
      </w:r>
      <w:r w:rsidRPr="009A1EF1">
        <w:rPr>
          <w:rFonts w:ascii="Cambria" w:hAnsi="Cambria"/>
        </w:rPr>
        <w:t xml:space="preserve">ON BEHALF OF THE TENDERER </w:t>
      </w:r>
    </w:p>
    <w:p w14:paraId="16C637BE" w14:textId="0A7AD8B8" w:rsidR="002C1E66" w:rsidRPr="009A1EF1" w:rsidRDefault="002C1E66" w:rsidP="002C1E66">
      <w:pPr>
        <w:spacing w:after="161" w:line="266" w:lineRule="auto"/>
        <w:ind w:left="3540" w:firstLine="713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 </w:t>
      </w:r>
      <w:r w:rsidRPr="009A1EF1">
        <w:rPr>
          <w:rFonts w:ascii="Cambria" w:hAnsi="Cambria"/>
          <w:color w:val="000000"/>
        </w:rPr>
        <w:tab/>
        <w:t xml:space="preserve">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________________________________ </w:t>
      </w:r>
    </w:p>
    <w:p w14:paraId="775BF05F" w14:textId="77777777" w:rsidR="002C1E66" w:rsidRDefault="002C1E66" w:rsidP="002C1E66">
      <w:pPr>
        <w:tabs>
          <w:tab w:val="center" w:pos="4254"/>
        </w:tabs>
        <w:spacing w:after="0" w:line="260" w:lineRule="auto"/>
        <w:ind w:left="-15" w:firstLine="0"/>
        <w:jc w:val="right"/>
        <w:rPr>
          <w:rFonts w:ascii="Cambria" w:hAnsi="Cambria"/>
          <w:i/>
          <w:color w:val="000000"/>
          <w:sz w:val="20"/>
        </w:rPr>
      </w:pPr>
      <w:r w:rsidRPr="002C1E66">
        <w:rPr>
          <w:rFonts w:ascii="Cambria" w:hAnsi="Cambria"/>
          <w:i/>
          <w:color w:val="000000"/>
          <w:sz w:val="20"/>
        </w:rPr>
        <w:t xml:space="preserve"> </w:t>
      </w:r>
      <w:r w:rsidRPr="002C1E66">
        <w:rPr>
          <w:rFonts w:ascii="Cambria" w:hAnsi="Cambria"/>
          <w:i/>
          <w:color w:val="000000"/>
          <w:sz w:val="20"/>
        </w:rPr>
        <w:tab/>
        <w:t xml:space="preserve"> (ime, prezime i potpis osobe</w:t>
      </w:r>
      <w:r>
        <w:rPr>
          <w:rFonts w:ascii="Cambria" w:hAnsi="Cambria"/>
          <w:i/>
          <w:color w:val="000000"/>
          <w:sz w:val="20"/>
        </w:rPr>
        <w:t xml:space="preserve"> po zakonu</w:t>
      </w:r>
      <w:r w:rsidRPr="002C1E66">
        <w:rPr>
          <w:rFonts w:ascii="Cambria" w:hAnsi="Cambria"/>
          <w:i/>
          <w:color w:val="000000"/>
          <w:sz w:val="20"/>
        </w:rPr>
        <w:t xml:space="preserve"> ovlaštene za zastupanje ponuditelja/</w:t>
      </w:r>
    </w:p>
    <w:p w14:paraId="4D55337D" w14:textId="7A8910F1" w:rsidR="002C1E66" w:rsidRPr="002C1E66" w:rsidRDefault="002C1E66" w:rsidP="002C1E66">
      <w:pPr>
        <w:tabs>
          <w:tab w:val="center" w:pos="4254"/>
        </w:tabs>
        <w:spacing w:after="0" w:line="260" w:lineRule="auto"/>
        <w:ind w:left="-15" w:firstLine="0"/>
        <w:jc w:val="right"/>
        <w:rPr>
          <w:rFonts w:ascii="Cambria" w:hAnsi="Cambria"/>
          <w:i/>
          <w:color w:val="000000"/>
          <w:sz w:val="20"/>
        </w:rPr>
      </w:pPr>
      <w:r w:rsidRPr="002C1E66">
        <w:rPr>
          <w:rFonts w:ascii="Cambria" w:hAnsi="Cambria"/>
          <w:i/>
          <w:color w:val="000000"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name</w:t>
      </w:r>
      <w:proofErr w:type="spellEnd"/>
      <w:r w:rsidRPr="002C1E66">
        <w:rPr>
          <w:rFonts w:ascii="Cambria" w:hAnsi="Cambria"/>
          <w:i/>
          <w:sz w:val="20"/>
        </w:rPr>
        <w:t xml:space="preserve">, </w:t>
      </w:r>
      <w:proofErr w:type="spellStart"/>
      <w:r w:rsidRPr="002C1E66">
        <w:rPr>
          <w:rFonts w:ascii="Cambria" w:hAnsi="Cambria"/>
          <w:i/>
          <w:sz w:val="20"/>
        </w:rPr>
        <w:t>surname</w:t>
      </w:r>
      <w:proofErr w:type="spellEnd"/>
      <w:r w:rsidRPr="002C1E66">
        <w:rPr>
          <w:rFonts w:ascii="Cambria" w:hAnsi="Cambria"/>
          <w:i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and</w:t>
      </w:r>
      <w:proofErr w:type="spellEnd"/>
      <w:r w:rsidRPr="002C1E66">
        <w:rPr>
          <w:rFonts w:ascii="Cambria" w:hAnsi="Cambria"/>
          <w:i/>
          <w:sz w:val="20"/>
        </w:rPr>
        <w:t xml:space="preserve"> signature of the </w:t>
      </w:r>
      <w:proofErr w:type="spellStart"/>
      <w:r w:rsidRPr="002C1E66">
        <w:rPr>
          <w:rFonts w:ascii="Cambria" w:hAnsi="Cambria"/>
          <w:i/>
          <w:sz w:val="20"/>
        </w:rPr>
        <w:t>person</w:t>
      </w:r>
      <w:proofErr w:type="spellEnd"/>
      <w:r w:rsidRPr="002C1E66">
        <w:rPr>
          <w:rFonts w:ascii="Cambria" w:hAnsi="Cambria"/>
          <w:i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authorised</w:t>
      </w:r>
      <w:proofErr w:type="spellEnd"/>
      <w:r w:rsidRPr="002C1E66">
        <w:rPr>
          <w:rFonts w:ascii="Cambria" w:hAnsi="Cambria"/>
          <w:i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under</w:t>
      </w:r>
      <w:proofErr w:type="spellEnd"/>
      <w:r w:rsidRPr="002C1E66">
        <w:rPr>
          <w:rFonts w:ascii="Cambria" w:hAnsi="Cambria"/>
          <w:i/>
          <w:sz w:val="20"/>
        </w:rPr>
        <w:t xml:space="preserve"> the </w:t>
      </w:r>
      <w:proofErr w:type="spellStart"/>
      <w:r w:rsidRPr="002C1E66">
        <w:rPr>
          <w:rFonts w:ascii="Cambria" w:hAnsi="Cambria"/>
          <w:i/>
          <w:sz w:val="20"/>
        </w:rPr>
        <w:t>law</w:t>
      </w:r>
      <w:proofErr w:type="spellEnd"/>
      <w:r w:rsidRPr="002C1E66">
        <w:rPr>
          <w:rFonts w:ascii="Cambria" w:hAnsi="Cambria"/>
          <w:i/>
          <w:sz w:val="20"/>
        </w:rPr>
        <w:t xml:space="preserve"> to </w:t>
      </w:r>
      <w:proofErr w:type="spellStart"/>
      <w:r w:rsidRPr="002C1E66">
        <w:rPr>
          <w:rFonts w:ascii="Cambria" w:hAnsi="Cambria"/>
          <w:i/>
          <w:sz w:val="20"/>
        </w:rPr>
        <w:t>represent</w:t>
      </w:r>
      <w:proofErr w:type="spellEnd"/>
      <w:r w:rsidRPr="002C1E66">
        <w:rPr>
          <w:rFonts w:ascii="Cambria" w:hAnsi="Cambria"/>
          <w:i/>
          <w:sz w:val="20"/>
        </w:rPr>
        <w:t xml:space="preserve"> </w:t>
      </w:r>
      <w:proofErr w:type="spellStart"/>
      <w:r w:rsidRPr="002C1E66">
        <w:rPr>
          <w:rFonts w:ascii="Cambria" w:hAnsi="Cambria"/>
          <w:i/>
          <w:sz w:val="20"/>
        </w:rPr>
        <w:t>tenderer</w:t>
      </w:r>
      <w:proofErr w:type="spellEnd"/>
      <w:r w:rsidRPr="002C1E66">
        <w:rPr>
          <w:rFonts w:ascii="Cambria" w:hAnsi="Cambria"/>
          <w:i/>
          <w:color w:val="000000"/>
          <w:sz w:val="20"/>
        </w:rPr>
        <w:t xml:space="preserve">) </w:t>
      </w:r>
    </w:p>
    <w:p w14:paraId="25087EE0" w14:textId="51F826E0" w:rsidR="00C95E2D" w:rsidRDefault="00C95E2D" w:rsidP="00C95E2D"/>
    <w:sectPr w:rsidR="00C95E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A4DEA" w14:textId="77777777" w:rsidR="000F18A8" w:rsidRDefault="000F18A8" w:rsidP="00AF0CDA">
      <w:pPr>
        <w:spacing w:after="0" w:line="240" w:lineRule="auto"/>
      </w:pPr>
      <w:r>
        <w:separator/>
      </w:r>
    </w:p>
  </w:endnote>
  <w:endnote w:type="continuationSeparator" w:id="0">
    <w:p w14:paraId="390031EB" w14:textId="77777777" w:rsidR="000F18A8" w:rsidRDefault="000F18A8" w:rsidP="00AF0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73C39" w14:textId="77777777" w:rsidR="002C1E66" w:rsidRDefault="002C1E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A698C" w14:textId="3D68DC2F" w:rsidR="00A32A7A" w:rsidRPr="00A32A7A" w:rsidRDefault="00A32A7A" w:rsidP="00A32A7A">
    <w:pPr>
      <w:tabs>
        <w:tab w:val="center" w:pos="4536"/>
        <w:tab w:val="right" w:pos="10490"/>
      </w:tabs>
      <w:spacing w:after="0" w:line="240" w:lineRule="auto"/>
      <w:ind w:left="0" w:right="-567" w:firstLine="0"/>
      <w:rPr>
        <w:rFonts w:asciiTheme="minorHAnsi" w:eastAsiaTheme="minorHAnsi" w:hAnsiTheme="minorHAnsi" w:cstheme="minorBidi"/>
        <w:color w:val="auto"/>
        <w:lang w:eastAsia="en-US"/>
      </w:rPr>
    </w:pPr>
    <w:r w:rsidRPr="00A32A7A">
      <w:rPr>
        <w:rFonts w:ascii="Cambria" w:eastAsiaTheme="minorHAnsi" w:hAnsi="Cambria" w:cs="Cambria"/>
        <w:color w:val="000000"/>
        <w:sz w:val="16"/>
        <w:lang w:eastAsia="en-US"/>
      </w:rPr>
      <w:t>PROJEKT SUFINANCIRA EUROPSKA UNIJA IZ EUROPSKOG FONDA ZA REGIONALNI RAZVOJ. SADRŽAJ OVOG DOKUMENTA ISKLJUČIVA JE ODGOVORNOST OPG-a YERKOVICH</w:t>
    </w:r>
  </w:p>
  <w:p w14:paraId="7AADE31B" w14:textId="77777777" w:rsidR="00AF0CDA" w:rsidRPr="00A32A7A" w:rsidRDefault="00AF0CDA" w:rsidP="00A32A7A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755AC" w14:textId="77777777" w:rsidR="002C1E66" w:rsidRDefault="002C1E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7CA2C" w14:textId="77777777" w:rsidR="000F18A8" w:rsidRDefault="000F18A8" w:rsidP="00AF0CDA">
      <w:pPr>
        <w:spacing w:after="0" w:line="240" w:lineRule="auto"/>
      </w:pPr>
      <w:r>
        <w:separator/>
      </w:r>
    </w:p>
  </w:footnote>
  <w:footnote w:type="continuationSeparator" w:id="0">
    <w:p w14:paraId="7F76DA0E" w14:textId="77777777" w:rsidR="000F18A8" w:rsidRDefault="000F18A8" w:rsidP="00AF0CDA">
      <w:pPr>
        <w:spacing w:after="0" w:line="240" w:lineRule="auto"/>
      </w:pPr>
      <w:r>
        <w:continuationSeparator/>
      </w:r>
    </w:p>
  </w:footnote>
  <w:footnote w:id="1">
    <w:p w14:paraId="505C3EE1" w14:textId="77777777" w:rsidR="002C1E66" w:rsidRDefault="002C1E66" w:rsidP="002C1E66">
      <w:pPr>
        <w:pStyle w:val="FootnoteText"/>
      </w:pPr>
      <w:r w:rsidRPr="00C754EF">
        <w:rPr>
          <w:rStyle w:val="FootnoteReference"/>
          <w:color w:val="000000" w:themeColor="text1"/>
          <w:sz w:val="16"/>
        </w:rPr>
        <w:footnoteRef/>
      </w:r>
      <w:r w:rsidRPr="00C754EF">
        <w:rPr>
          <w:color w:val="000000" w:themeColor="text1"/>
          <w:sz w:val="16"/>
        </w:rPr>
        <w:t xml:space="preserve"> Zaokružiti</w:t>
      </w:r>
    </w:p>
  </w:footnote>
  <w:footnote w:id="2">
    <w:p w14:paraId="7DE5218A" w14:textId="77777777" w:rsidR="002C1E66" w:rsidRDefault="002C1E66" w:rsidP="002C1E66">
      <w:pPr>
        <w:pStyle w:val="FootnoteText"/>
      </w:pPr>
      <w:r w:rsidRPr="00C754EF">
        <w:rPr>
          <w:rStyle w:val="FootnoteReference"/>
          <w:sz w:val="16"/>
        </w:rPr>
        <w:footnoteRef/>
      </w:r>
      <w:r w:rsidRPr="00C754EF">
        <w:rPr>
          <w:sz w:val="16"/>
        </w:rPr>
        <w:t xml:space="preserve"> </w:t>
      </w:r>
      <w:proofErr w:type="spellStart"/>
      <w:r w:rsidRPr="00C754EF">
        <w:rPr>
          <w:sz w:val="16"/>
        </w:rPr>
        <w:t>Circle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A294E" w14:textId="77777777" w:rsidR="002C1E66" w:rsidRDefault="002C1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C1A5D" w14:textId="11010372" w:rsidR="002C1E66" w:rsidRDefault="002C1E6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B64D8B6" wp14:editId="4B6AA142">
          <wp:simplePos x="0" y="0"/>
          <wp:positionH relativeFrom="column">
            <wp:posOffset>2085975</wp:posOffset>
          </wp:positionH>
          <wp:positionV relativeFrom="paragraph">
            <wp:posOffset>-367030</wp:posOffset>
          </wp:positionV>
          <wp:extent cx="4371975" cy="1247775"/>
          <wp:effectExtent l="0" t="0" r="9525" b="9525"/>
          <wp:wrapThrough wrapText="bothSides">
            <wp:wrapPolygon edited="0">
              <wp:start x="0" y="0"/>
              <wp:lineTo x="0" y="21435"/>
              <wp:lineTo x="21553" y="21435"/>
              <wp:lineTo x="21553" y="0"/>
              <wp:lineTo x="0" y="0"/>
            </wp:wrapPolygon>
          </wp:wrapThrough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71975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B17C25" w14:textId="77777777" w:rsidR="002C1E66" w:rsidRDefault="002C1E66">
    <w:pPr>
      <w:pStyle w:val="Header"/>
    </w:pPr>
  </w:p>
  <w:p w14:paraId="04B5A5C9" w14:textId="14660301" w:rsidR="002C1E66" w:rsidRDefault="002C1E66">
    <w:pPr>
      <w:pStyle w:val="Header"/>
    </w:pPr>
  </w:p>
  <w:p w14:paraId="3C9498F5" w14:textId="77777777" w:rsidR="002C1E66" w:rsidRDefault="002C1E66">
    <w:pPr>
      <w:pStyle w:val="Header"/>
    </w:pPr>
  </w:p>
  <w:p w14:paraId="030A884F" w14:textId="77777777" w:rsidR="002C1E66" w:rsidRDefault="002C1E66">
    <w:pPr>
      <w:pStyle w:val="Header"/>
    </w:pPr>
  </w:p>
  <w:p w14:paraId="185B009F" w14:textId="2D181C43" w:rsidR="00AF0CDA" w:rsidRDefault="00AF0C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A8C4E" w14:textId="77777777" w:rsidR="002C1E66" w:rsidRDefault="002C1E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B7B76"/>
    <w:multiLevelType w:val="multilevel"/>
    <w:tmpl w:val="00C4C6D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color w:val="000000" w:themeColor="text1"/>
      </w:rPr>
    </w:lvl>
    <w:lvl w:ilvl="1">
      <w:start w:val="3"/>
      <w:numFmt w:val="decimal"/>
      <w:isLgl/>
      <w:lvlText w:val="%1.%2."/>
      <w:lvlJc w:val="left"/>
      <w:pPr>
        <w:ind w:left="76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6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2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8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8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4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45" w:hanging="1800"/>
      </w:pPr>
      <w:rPr>
        <w:rFonts w:hint="default"/>
        <w:color w:val="000000"/>
      </w:rPr>
    </w:lvl>
  </w:abstractNum>
  <w:abstractNum w:abstractNumId="1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CDA"/>
    <w:rsid w:val="000F18A8"/>
    <w:rsid w:val="002C1E66"/>
    <w:rsid w:val="004817E4"/>
    <w:rsid w:val="004B05E4"/>
    <w:rsid w:val="005920A2"/>
    <w:rsid w:val="005C7F63"/>
    <w:rsid w:val="008922C8"/>
    <w:rsid w:val="008E6A71"/>
    <w:rsid w:val="009502CE"/>
    <w:rsid w:val="00A32A7A"/>
    <w:rsid w:val="00A97A34"/>
    <w:rsid w:val="00AF0CDA"/>
    <w:rsid w:val="00C03C78"/>
    <w:rsid w:val="00C95E2D"/>
    <w:rsid w:val="00D201F2"/>
    <w:rsid w:val="00DE07A9"/>
    <w:rsid w:val="00E10B6F"/>
    <w:rsid w:val="00FB0F4E"/>
    <w:rsid w:val="00FF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FA25F"/>
  <w15:chartTrackingRefBased/>
  <w15:docId w15:val="{52FDB30F-C135-4315-9848-69FFF125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F0CDA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5B9BD5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0CDA"/>
    <w:rPr>
      <w:color w:val="0563C1" w:themeColor="hyperlink"/>
      <w:u w:val="single"/>
    </w:rPr>
  </w:style>
  <w:style w:type="character" w:styleId="CommentReference">
    <w:name w:val="annotation reference"/>
    <w:uiPriority w:val="99"/>
    <w:rsid w:val="00AF0CD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F0CDA"/>
    <w:pPr>
      <w:spacing w:after="200" w:line="276" w:lineRule="auto"/>
      <w:ind w:left="0" w:firstLine="0"/>
      <w:jc w:val="left"/>
    </w:pPr>
    <w:rPr>
      <w:rFonts w:eastAsia="Times New Roman" w:cs="Times New Roman"/>
      <w:color w:val="auto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0CDA"/>
    <w:rPr>
      <w:rFonts w:ascii="Calibri" w:eastAsia="Times New Roman" w:hAnsi="Calibri" w:cs="Times New Roman"/>
      <w:sz w:val="20"/>
      <w:szCs w:val="20"/>
      <w:lang w:val="en-US"/>
    </w:rPr>
  </w:style>
  <w:style w:type="table" w:customStyle="1" w:styleId="TableGrid">
    <w:name w:val="TableGrid"/>
    <w:rsid w:val="00AF0CDA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0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CDA"/>
    <w:rPr>
      <w:rFonts w:ascii="Segoe UI" w:eastAsia="Calibri" w:hAnsi="Segoe UI" w:cs="Segoe UI"/>
      <w:color w:val="5B9BD5"/>
      <w:sz w:val="18"/>
      <w:szCs w:val="18"/>
      <w:lang w:eastAsia="hr-HR"/>
    </w:rPr>
  </w:style>
  <w:style w:type="character" w:styleId="Mention">
    <w:name w:val="Mention"/>
    <w:basedOn w:val="DefaultParagraphFont"/>
    <w:uiPriority w:val="99"/>
    <w:semiHidden/>
    <w:unhideWhenUsed/>
    <w:rsid w:val="00AF0CDA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AF0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CDA"/>
    <w:rPr>
      <w:rFonts w:ascii="Calibri" w:eastAsia="Calibri" w:hAnsi="Calibri" w:cs="Calibri"/>
      <w:color w:val="5B9BD5"/>
      <w:lang w:eastAsia="hr-HR"/>
    </w:rPr>
  </w:style>
  <w:style w:type="paragraph" w:styleId="Footer">
    <w:name w:val="footer"/>
    <w:basedOn w:val="Normal"/>
    <w:link w:val="FooterChar"/>
    <w:unhideWhenUsed/>
    <w:rsid w:val="00AF0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F0CDA"/>
    <w:rPr>
      <w:rFonts w:ascii="Calibri" w:eastAsia="Calibri" w:hAnsi="Calibri" w:cs="Calibri"/>
      <w:color w:val="5B9BD5"/>
      <w:lang w:eastAsia="hr-HR"/>
    </w:rPr>
  </w:style>
  <w:style w:type="paragraph" w:customStyle="1" w:styleId="footnotedescription">
    <w:name w:val="footnote description"/>
    <w:next w:val="Normal"/>
    <w:link w:val="footnotedescriptionChar"/>
    <w:hidden/>
    <w:rsid w:val="00C95E2D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C95E2D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C95E2D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1">
    <w:name w:val="TableGrid1"/>
    <w:rsid w:val="00C95E2D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95E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5E2D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C95E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2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3C49C-EC16-4493-B7A5-E42B871C3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2017-05-18T13:40:00Z</dcterms:created>
  <dcterms:modified xsi:type="dcterms:W3CDTF">2017-05-23T11:48:00Z</dcterms:modified>
</cp:coreProperties>
</file>